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BF3E4"/>
  <w:body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E36604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E36604" w:rsidRDefault="00E36604">
            <w:pPr>
              <w:pStyle w:val="NormalWeb"/>
              <w:bidi/>
              <w:jc w:val="center"/>
            </w:pPr>
            <w:r w:rsidRPr="00773FD1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تـقـديم</w:t>
            </w:r>
            <w:r w:rsidRPr="00773FD1">
              <w:rPr>
                <w:rFonts w:cs="Traditional Arabic" w:hint="cs"/>
                <w:b/>
                <w:bCs/>
                <w:sz w:val="48"/>
                <w:szCs w:val="48"/>
              </w:rPr>
              <w:t> </w:t>
            </w:r>
          </w:p>
        </w:tc>
      </w:tr>
      <w:tr w:rsidR="00E3660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36604" w:rsidRDefault="00E36604">
            <w:pPr>
              <w:pStyle w:val="NormalWeb"/>
              <w:bidi/>
              <w:spacing w:before="0" w:beforeAutospacing="0" w:after="0" w:afterAutospacing="0"/>
              <w:jc w:val="center"/>
            </w:pPr>
            <w:r w:rsidRPr="00773FD1">
              <w:rPr>
                <w:rFonts w:hint="cs"/>
              </w:rPr>
              <w:t>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jc w:val="center"/>
            </w:pPr>
            <w:r w:rsidRPr="00773FD1"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بسم الله الرحمن</w:t>
            </w:r>
            <w:r w:rsidRPr="00773FD1">
              <w:rPr>
                <w:rFonts w:cs="Traditional Arabic" w:hint="cs"/>
                <w:b/>
                <w:bCs/>
                <w:color w:val="0000FF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b/>
                <w:bCs/>
                <w:color w:val="0000FF"/>
                <w:sz w:val="36"/>
                <w:szCs w:val="36"/>
                <w:rtl/>
              </w:rPr>
              <w:t>الرحيم</w:t>
            </w:r>
            <w:r w:rsidRPr="00773FD1">
              <w:rPr>
                <w:rFonts w:cs="Traditional Arabic" w:hint="cs"/>
                <w:color w:val="0000FF"/>
                <w:sz w:val="36"/>
                <w:szCs w:val="36"/>
              </w:rPr>
              <w:t>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jc w:val="center"/>
            </w:pPr>
            <w:r w:rsidRPr="00773FD1">
              <w:rPr>
                <w:rFonts w:hint="cs"/>
              </w:rPr>
              <w:t>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الحمد للّه رب العالمين ،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والصلاة والسلام على اشرف الأنبياء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والمرسلين سيدنا محمد وعلى آله وصحبه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أجمعين، ومن تبعهم بإحسان إلى يوم الدين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.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أما بعـد</w:t>
            </w:r>
            <w:r w:rsidRPr="00773FD1">
              <w:rPr>
                <w:rFonts w:cs="Traditional Arabic" w:hint="cs"/>
                <w:sz w:val="36"/>
                <w:szCs w:val="36"/>
              </w:rPr>
              <w:t>: 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فإن هذا أول عهد للطالب بدراسة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الحديث النبوي الشريف وقد اخترنا مجموعة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من الأحاديث مراعين فيها سهولة اللفظ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والتركيب والمعنى، ورتبناها أيضًا على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هذا الأساس ، فقدمنا الأسهل على السهل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والسهل على الصعب</w:t>
            </w:r>
            <w:r w:rsidRPr="00773FD1">
              <w:rPr>
                <w:rFonts w:cs="Traditional Arabic" w:hint="cs"/>
                <w:sz w:val="36"/>
                <w:szCs w:val="36"/>
              </w:rPr>
              <w:t>. 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لقد شرحنا من المفردات ما يمكن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شرحه بلغة يفهمها طالب هذا المستوى وما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لم يمكن شرحه بهذه الصورة أدخلناه في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جملة أو أكثر حتى يتضح معناه، ويوضّح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المدرس معاني هذه المفردات بصورها أو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أعيانها أو حركاتها</w:t>
            </w:r>
            <w:r w:rsidRPr="00773FD1">
              <w:rPr>
                <w:rFonts w:cs="Traditional Arabic" w:hint="cs"/>
                <w:sz w:val="36"/>
                <w:szCs w:val="36"/>
              </w:rPr>
              <w:t>.  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وقد اهتممنا بالنواحي النحوية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، وشرحنا طائفًة من المسائل بطريقة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التمثيل ونشير هنا إلى أمور يراعيها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المدرس عند التدريس</w:t>
            </w:r>
            <w:r w:rsidRPr="00773FD1">
              <w:rPr>
                <w:rFonts w:cs="Traditional Arabic" w:hint="cs"/>
                <w:sz w:val="36"/>
                <w:szCs w:val="36"/>
              </w:rPr>
              <w:t>:  </w:t>
            </w:r>
          </w:p>
          <w:p w:rsidR="00E36604" w:rsidRPr="00773FD1" w:rsidRDefault="00E36604" w:rsidP="003859C5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</w:rPr>
              <w:t>1</w:t>
            </w:r>
            <w:r w:rsidR="003859C5"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أن الأحاديث سهلة، ويمكن الطالبَ فهمها إذا فهم مفرداتها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وتراكيبها ويكتفي المدرس بشرح شفوي، ولا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يأتي بشرح مكتوب فإنَّ ذلك يشغل الطالب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عن الحديث</w:t>
            </w:r>
            <w:r w:rsidRPr="00773FD1">
              <w:rPr>
                <w:rFonts w:cs="Traditional Arabic" w:hint="cs"/>
                <w:sz w:val="36"/>
                <w:szCs w:val="36"/>
              </w:rPr>
              <w:t>.  </w:t>
            </w:r>
          </w:p>
          <w:p w:rsidR="00E36604" w:rsidRPr="00773FD1" w:rsidRDefault="00E36604" w:rsidP="003859C5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</w:rPr>
              <w:t>2</w:t>
            </w:r>
            <w:r w:rsidR="003859C5"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يحفظ الطلاب هذه الأحاديث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فإن في حفظهم إياها فائدة كبيرة من الناحيتين الدينية واللغوية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. </w:t>
            </w:r>
          </w:p>
          <w:p w:rsidR="00E36604" w:rsidRPr="00773FD1" w:rsidRDefault="00E36604" w:rsidP="003859C5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</w:rPr>
              <w:t>3</w:t>
            </w:r>
            <w:r w:rsidR="003859C5"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وضعنا لكل حديث مجموعتين من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التمارين، تختص المجموعة الأولى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باستيعاب معاني الحديث، وروايته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وإخراجه، وتهتم المجموعة الثانية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بالنواحي اللغوية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والنحوية، وتمارين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المجموعتين من شأنها أن تساعد الطالب على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فهم الحديث</w:t>
            </w:r>
            <w:r w:rsidRPr="00773FD1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فهمًا متكاملا إن شاء اللّه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تعالى</w:t>
            </w:r>
            <w:r w:rsidRPr="00773FD1">
              <w:rPr>
                <w:rFonts w:cs="Traditional Arabic" w:hint="cs"/>
                <w:sz w:val="36"/>
                <w:szCs w:val="36"/>
              </w:rPr>
              <w:t>.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يهتم المدرس بهذه التمارين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اهتمامًا بالغًا، فيكلف الطلاب بحلها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شفويًا أولاً، ثم كتابيًا، ومن الأحسن أن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يشارك الطلاب في حل التمارين شفويًا، كأن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يتقدم طالب ويوجه الأسئلة إلى زملائه،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ويليه آخر، وهكذا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..</w:t>
            </w:r>
          </w:p>
          <w:p w:rsidR="00E36604" w:rsidRPr="00773FD1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ويحل بعض التمارين اللغوية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والنحوية على السبورة</w:t>
            </w:r>
            <w:r w:rsidRPr="00773FD1">
              <w:rPr>
                <w:rFonts w:cs="Traditional Arabic" w:hint="cs"/>
                <w:sz w:val="36"/>
                <w:szCs w:val="36"/>
              </w:rPr>
              <w:t>.</w:t>
            </w:r>
          </w:p>
          <w:p w:rsidR="00E36604" w:rsidRDefault="00E36604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773FD1">
              <w:rPr>
                <w:rFonts w:cs="Traditional Arabic" w:hint="cs"/>
                <w:sz w:val="36"/>
                <w:szCs w:val="36"/>
                <w:rtl/>
              </w:rPr>
              <w:t>واللّه نسأل أن يوفقنا لخدمة</w:t>
            </w:r>
            <w:r w:rsidRPr="00773F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773FD1">
              <w:rPr>
                <w:rFonts w:cs="Traditional Arabic" w:hint="cs"/>
                <w:sz w:val="36"/>
                <w:szCs w:val="36"/>
                <w:rtl/>
              </w:rPr>
              <w:t>لغة كتابه العزيز، إنه سميع مجيب</w:t>
            </w:r>
            <w:r w:rsidRPr="00773F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C92A16" w:rsidRDefault="00C92A16">
      <w:pPr>
        <w:pStyle w:val="NormalWeb"/>
        <w:bidi/>
        <w:spacing w:before="0" w:beforeAutospacing="0" w:after="0" w:afterAutospacing="0"/>
        <w:ind w:firstLine="375"/>
        <w:rPr>
          <w:rtl/>
        </w:rPr>
      </w:pPr>
    </w:p>
    <w:p w:rsidR="00C92A16" w:rsidRDefault="00C92A16" w:rsidP="00C92A16">
      <w:pPr>
        <w:pStyle w:val="NormalWeb"/>
        <w:bidi/>
        <w:spacing w:before="0" w:beforeAutospacing="0" w:after="0" w:afterAutospacing="0"/>
        <w:ind w:firstLine="375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723"/>
        <w:gridCol w:w="2127"/>
        <w:gridCol w:w="5750"/>
      </w:tblGrid>
      <w:tr w:rsidR="00C92A16" w:rsidTr="00C92A16">
        <w:trPr>
          <w:trHeight w:val="855"/>
          <w:jc w:val="center"/>
        </w:trPr>
        <w:tc>
          <w:tcPr>
            <w:tcW w:w="9600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C92A16" w:rsidRDefault="00C92A16" w:rsidP="00172FD3">
            <w:pPr>
              <w:pStyle w:val="NormalWeb"/>
              <w:bidi/>
              <w:jc w:val="center"/>
            </w:pPr>
            <w:r w:rsidRPr="00DC4E87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الأول</w:t>
            </w:r>
          </w:p>
        </w:tc>
      </w:tr>
      <w:tr w:rsidR="00C92A16" w:rsidTr="00C92A16">
        <w:trPr>
          <w:trHeight w:val="1470"/>
          <w:jc w:val="center"/>
        </w:trPr>
        <w:tc>
          <w:tcPr>
            <w:tcW w:w="9600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C92A16" w:rsidRDefault="00C92A16" w:rsidP="00172FD3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DC4E87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جَابِرٍ رَضِيَ اللّه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عَنْهُ قَالَ: قال رَسُولُ اللّه صَلَّى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عَلَيْهِ وَسَلَّمَ: " لا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  <w:rtl/>
              </w:rPr>
              <w:t>تَأْكُلُوا بالشِّمَال فَإنَّ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  <w:rtl/>
              </w:rPr>
              <w:t>الشَّيْطَانَ يَأْكُلُ باْلشِّمَال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DC4E87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 xml:space="preserve">  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رواه مسلم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81E2F">
              <w:rPr>
                <w:rFonts w:cs="Traditional Arabic" w:hint="cs"/>
                <w:sz w:val="27"/>
                <w:szCs w:val="27"/>
                <w:vertAlign w:val="superscript"/>
              </w:rPr>
              <w:t>(</w:t>
            </w:r>
            <w:bookmarkStart w:id="0" w:name="~1"/>
            <w:r w:rsidRPr="00C81E2F">
              <w:rPr>
                <w:rFonts w:cs="Traditional Arabic" w:hint="cs"/>
                <w:sz w:val="27"/>
                <w:szCs w:val="27"/>
                <w:vertAlign w:val="superscript"/>
              </w:rPr>
              <w:t>1</w:t>
            </w:r>
            <w:bookmarkEnd w:id="0"/>
            <w:r w:rsidRPr="00C81E2F">
              <w:rPr>
                <w:rFonts w:cs="Traditional Arabic" w:hint="cs"/>
                <w:sz w:val="27"/>
                <w:szCs w:val="27"/>
                <w:vertAlign w:val="superscript"/>
              </w:rPr>
              <w:t>)</w:t>
            </w:r>
            <w:r w:rsidRPr="00DC4E87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600" w:type="dxa"/>
            <w:gridSpan w:val="3"/>
            <w:tcBorders>
              <w:top w:val="threeDEmboss" w:sz="12" w:space="0" w:color="B6B6FF"/>
            </w:tcBorders>
            <w:hideMark/>
          </w:tcPr>
          <w:p w:rsidR="00C92A16" w:rsidRDefault="00C92A16" w:rsidP="00172FD3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9600" w:type="dxa"/>
            <w:gridSpan w:val="3"/>
            <w:hideMark/>
          </w:tcPr>
          <w:p w:rsidR="00C92A16" w:rsidRDefault="00C92A16" w:rsidP="00172FD3">
            <w:pPr>
              <w:bidi/>
              <w:rPr>
                <w:sz w:val="2"/>
              </w:rPr>
            </w:pPr>
          </w:p>
        </w:tc>
      </w:tr>
      <w:tr w:rsidR="00C92A16" w:rsidTr="00C92A16">
        <w:trPr>
          <w:trHeight w:val="555"/>
          <w:jc w:val="center"/>
        </w:trPr>
        <w:tc>
          <w:tcPr>
            <w:tcW w:w="1723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b/>
                <w:bCs/>
                <w:sz w:val="36"/>
                <w:szCs w:val="36"/>
              </w:rPr>
              <w:t>*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الشِّمَالُ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</w:p>
        </w:tc>
        <w:tc>
          <w:tcPr>
            <w:tcW w:w="7877" w:type="dxa"/>
            <w:gridSpan w:val="2"/>
            <w:hideMark/>
          </w:tcPr>
          <w:p w:rsidR="00C92A16" w:rsidRDefault="00C92A16" w:rsidP="00172FD3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ضِدُّ الْيَمِينِ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1723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ضِدُّ الجَنُوبِ</w:t>
            </w:r>
          </w:p>
        </w:tc>
        <w:tc>
          <w:tcPr>
            <w:tcW w:w="7877" w:type="dxa"/>
            <w:gridSpan w:val="2"/>
            <w:hideMark/>
          </w:tcPr>
          <w:p w:rsidR="00C92A16" w:rsidRDefault="00C92A16" w:rsidP="00172FD3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الشَّمَالُ بِالْفَتْحِ. 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وضِدُّ الْيَمِينِ: الشِّمال بِالْكَسْرِ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3850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b/>
                <w:bCs/>
                <w:sz w:val="36"/>
                <w:szCs w:val="36"/>
              </w:rPr>
              <w:t>*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الشَّيْطَانُ جَمْعُه شَيَاطِينُ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5750" w:type="dxa"/>
            <w:hideMark/>
          </w:tcPr>
          <w:p w:rsidR="00C92A16" w:rsidRDefault="00C92A16" w:rsidP="00172FD3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1723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b/>
                <w:bCs/>
                <w:sz w:val="36"/>
                <w:szCs w:val="36"/>
              </w:rPr>
              <w:t>*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تَأْكُلُ</w:t>
            </w:r>
          </w:p>
        </w:tc>
        <w:tc>
          <w:tcPr>
            <w:tcW w:w="7877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spacing w:line="15" w:lineRule="atLeast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لا تَأْكُلْ (هذه لا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النَّاهيَةُ</w:t>
            </w:r>
            <w:r>
              <w:rPr>
                <w:rFonts w:cs="Traditional Arabic" w:hint="cs"/>
                <w:sz w:val="36"/>
                <w:szCs w:val="36"/>
                <w:rtl/>
              </w:rPr>
              <w:t>).</w:t>
            </w: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     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1723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تَشْرَبُ</w:t>
            </w:r>
          </w:p>
        </w:tc>
        <w:tc>
          <w:tcPr>
            <w:tcW w:w="7877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spacing w:line="15" w:lineRule="atLeast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لا تَشْرَبْ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1723" w:type="dxa"/>
            <w:hideMark/>
          </w:tcPr>
          <w:p w:rsidR="00C92A16" w:rsidRPr="00DC4E87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  <w:rPr>
                <w:rFonts w:cs="Traditional Arabic"/>
                <w:sz w:val="36"/>
                <w:szCs w:val="36"/>
                <w:rtl/>
              </w:rPr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تجْلِسُ</w:t>
            </w:r>
          </w:p>
        </w:tc>
        <w:tc>
          <w:tcPr>
            <w:tcW w:w="7877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spacing w:line="15" w:lineRule="atLeast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لا تَجْلِسْ</w:t>
            </w:r>
          </w:p>
        </w:tc>
      </w:tr>
    </w:tbl>
    <w:p w:rsidR="00C92A16" w:rsidRDefault="00C92A16" w:rsidP="00C92A16">
      <w:pPr>
        <w:bidi/>
        <w:jc w:val="center"/>
        <w:rPr>
          <w:vanish/>
          <w:rtl/>
        </w:rPr>
      </w:pPr>
    </w:p>
    <w:tbl>
      <w:tblPr>
        <w:bidiVisual/>
        <w:tblW w:w="2724" w:type="dxa"/>
        <w:jc w:val="center"/>
        <w:tblCellMar>
          <w:left w:w="0" w:type="dxa"/>
          <w:right w:w="0" w:type="dxa"/>
        </w:tblCellMar>
        <w:tblLook w:val="04A0"/>
      </w:tblPr>
      <w:tblGrid>
        <w:gridCol w:w="2724"/>
      </w:tblGrid>
      <w:tr w:rsidR="00C92A16" w:rsidTr="00C92A16">
        <w:trPr>
          <w:trHeight w:val="15"/>
          <w:jc w:val="center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</w:p>
        </w:tc>
      </w:tr>
    </w:tbl>
    <w:p w:rsidR="00C92A16" w:rsidRDefault="00C92A16" w:rsidP="00C92A16">
      <w:pPr>
        <w:bidi/>
        <w:jc w:val="center"/>
        <w:rPr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3807"/>
        <w:gridCol w:w="5793"/>
      </w:tblGrid>
      <w:tr w:rsidR="00C92A16" w:rsidTr="00C92A16">
        <w:trPr>
          <w:trHeight w:val="15"/>
          <w:jc w:val="center"/>
        </w:trPr>
        <w:tc>
          <w:tcPr>
            <w:tcW w:w="3795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تقولَ</w:t>
            </w:r>
            <w:r w:rsidRPr="00DC4E87">
              <w:rPr>
                <w:rFonts w:cs="Traditional Arabic" w:hint="cs"/>
                <w:sz w:val="36"/>
                <w:szCs w:val="36"/>
              </w:rPr>
              <w:t>:</w:t>
            </w: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 </w:t>
            </w:r>
            <w:r w:rsidRPr="00DC4E87">
              <w:rPr>
                <w:rFonts w:cs="Traditional Arabic" w:hint="cs"/>
                <w:sz w:val="36"/>
                <w:szCs w:val="36"/>
              </w:rPr>
              <w:t> 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يا خالِدُ لا تأْكُلْ</w:t>
            </w:r>
          </w:p>
        </w:tc>
        <w:tc>
          <w:tcPr>
            <w:tcW w:w="5775" w:type="dxa"/>
            <w:hideMark/>
          </w:tcPr>
          <w:p w:rsidR="00C92A16" w:rsidRDefault="00C92A16" w:rsidP="00172FD3">
            <w:pPr>
              <w:pStyle w:val="NormalWeb"/>
              <w:bidi/>
              <w:spacing w:line="15" w:lineRule="atLeast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يا إِخْوانُ لا تَأْكُلُوا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3795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  <w:jc w:val="center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يا مَرْيَمُ لا تَأْكُلِي</w:t>
            </w:r>
          </w:p>
        </w:tc>
        <w:tc>
          <w:tcPr>
            <w:tcW w:w="5775" w:type="dxa"/>
            <w:hideMark/>
          </w:tcPr>
          <w:p w:rsidR="00C92A16" w:rsidRDefault="00C92A16" w:rsidP="00172FD3">
            <w:pPr>
              <w:pStyle w:val="NormalWeb"/>
              <w:bidi/>
              <w:spacing w:line="15" w:lineRule="atLeast"/>
            </w:pPr>
            <w:r w:rsidRPr="00DC4E87">
              <w:rPr>
                <w:rFonts w:cs="Traditional Arabic" w:hint="cs"/>
                <w:sz w:val="36"/>
                <w:szCs w:val="36"/>
                <w:rtl/>
              </w:rPr>
              <w:t>يا أَخَوَاتُ لا تَأْكُلْنَ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C92A16" w:rsidRDefault="00C92A16" w:rsidP="00C92A16">
      <w:pPr>
        <w:bidi/>
        <w:jc w:val="center"/>
        <w:rPr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5125"/>
        <w:gridCol w:w="6"/>
        <w:gridCol w:w="4469"/>
      </w:tblGrid>
      <w:tr w:rsidR="00C92A16" w:rsidTr="00C92A16">
        <w:trPr>
          <w:trHeight w:val="540"/>
          <w:jc w:val="center"/>
        </w:trPr>
        <w:tc>
          <w:tcPr>
            <w:tcW w:w="5131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ind w:firstLine="300"/>
              <w:jc w:val="both"/>
            </w:pPr>
            <w:r w:rsidRPr="00DC4E87">
              <w:rPr>
                <w:rFonts w:cs="Traditional Arabic" w:hint="cs"/>
                <w:b/>
                <w:bCs/>
                <w:sz w:val="36"/>
                <w:szCs w:val="36"/>
              </w:rPr>
              <w:t>*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بـِ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تقول: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 1-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 xml:space="preserve"> نَأْكُلُ بِالْيَمِينِ</w:t>
            </w:r>
          </w:p>
        </w:tc>
        <w:tc>
          <w:tcPr>
            <w:tcW w:w="4469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الشَّيْطَانُ يَأْكُلُ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بِالشِّمَالِ</w:t>
            </w:r>
          </w:p>
        </w:tc>
      </w:tr>
      <w:tr w:rsidR="00C92A16" w:rsidTr="00C92A16">
        <w:trPr>
          <w:jc w:val="center"/>
        </w:trPr>
        <w:tc>
          <w:tcPr>
            <w:tcW w:w="5125" w:type="dxa"/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jc w:val="both"/>
            </w:pPr>
            <w:r w:rsidRPr="00DC4E87">
              <w:rPr>
                <w:rFonts w:cs="Traditional Arabic" w:hint="cs"/>
                <w:sz w:val="36"/>
                <w:szCs w:val="36"/>
              </w:rPr>
              <w:t>       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         </w:t>
            </w:r>
            <w:r w:rsidRPr="00DC4E87">
              <w:rPr>
                <w:rFonts w:cs="Traditional Arabic" w:hint="cs"/>
                <w:sz w:val="36"/>
                <w:szCs w:val="36"/>
              </w:rPr>
              <w:t> 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أَكْتُبُ بِالْقَلَمِ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4475" w:type="dxa"/>
            <w:gridSpan w:val="2"/>
            <w:hideMark/>
          </w:tcPr>
          <w:p w:rsidR="00C92A16" w:rsidRDefault="00C92A16" w:rsidP="00172FD3">
            <w:pPr>
              <w:pStyle w:val="NormalWeb"/>
              <w:bidi/>
              <w:jc w:val="both"/>
            </w:pPr>
            <w:r>
              <w:rPr>
                <w:rFonts w:cs="Traditional Arabic" w:hint="cs"/>
                <w:sz w:val="36"/>
                <w:szCs w:val="36"/>
                <w:rtl/>
              </w:rPr>
              <w:t>4-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لا تَكْتُبْ بِالْقَلَمِ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الأحْمَرِ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</w:tbl>
    <w:p w:rsidR="00C92A16" w:rsidRDefault="00C92A16" w:rsidP="00C92A16">
      <w:pPr>
        <w:bidi/>
        <w:jc w:val="both"/>
        <w:rPr>
          <w:vanish/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jc w:val="both"/>
            </w:pPr>
            <w:r w:rsidRPr="00DC4E87">
              <w:rPr>
                <w:rFonts w:hint="cs"/>
              </w:rPr>
              <w:t> </w:t>
            </w:r>
            <w:r w:rsidRPr="00DC4E87">
              <w:rPr>
                <w:rFonts w:hint="cs"/>
                <w:lang w:val="en-US"/>
              </w:rPr>
              <w:t xml:space="preserve">  </w:t>
            </w: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5-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أَذْهَبُ إلى الْجامِعَةِ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باَلدَّرَاجَة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jc w:val="both"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6-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ذَهَبْنَا إلى مَكَّةَ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بِالسَّيَّارَةِ</w:t>
            </w:r>
            <w:r w:rsidRPr="00DC4E8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C92A16" w:rsidTr="00C92A16">
        <w:trPr>
          <w:trHeight w:val="1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bidi/>
              <w:rPr>
                <w:sz w:val="2"/>
              </w:rPr>
            </w:pP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300"/>
            </w:pPr>
            <w:r w:rsidRPr="00DC4E87">
              <w:rPr>
                <w:rFonts w:cs="Traditional Arabic" w:hint="cs"/>
                <w:b/>
                <w:bCs/>
                <w:sz w:val="36"/>
                <w:szCs w:val="36"/>
              </w:rPr>
              <w:t>*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فَإِنَّ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DC4E87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hideMark/>
          </w:tcPr>
          <w:p w:rsidR="00C92A16" w:rsidRDefault="00C92A16" w:rsidP="00172FD3">
            <w:pPr>
              <w:pStyle w:val="NormalWeb"/>
              <w:bidi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1-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لا تَشْرَبْ هذا الشَّايَ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فَإنَّهُ بَارِدٌ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hideMark/>
          </w:tcPr>
          <w:p w:rsidR="00C92A16" w:rsidRDefault="00C92A16" w:rsidP="00172FD3">
            <w:pPr>
              <w:pStyle w:val="NormalWeb"/>
              <w:bidi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2-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لا تَأْكُلْ هذا الطَّعَامَ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فَإنَّهُ فَاسدٌ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hideMark/>
          </w:tcPr>
          <w:p w:rsidR="00C92A16" w:rsidRDefault="00C92A16" w:rsidP="00172FD3">
            <w:pPr>
              <w:pStyle w:val="NormalWeb"/>
              <w:tabs>
                <w:tab w:val="right" w:pos="9988"/>
              </w:tabs>
              <w:bidi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3-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اقْرَأْ هذا الكِتَابَ فإِنَّه مُفِيدٌ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hideMark/>
          </w:tcPr>
          <w:p w:rsidR="00C92A16" w:rsidRDefault="00C92A16" w:rsidP="00172FD3">
            <w:pPr>
              <w:pStyle w:val="NormalWeb"/>
              <w:tabs>
                <w:tab w:val="right" w:pos="9988"/>
              </w:tabs>
              <w:bidi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4-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لا تَنَامُوا الآنَ فَإِنَّ وَقْتَ الصَّلاةِ قَرِيبٌ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tabs>
                <w:tab w:val="right" w:pos="9988"/>
              </w:tabs>
              <w:bidi/>
            </w:pPr>
            <w:r w:rsidRPr="00DC4E8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     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5-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كُلْ هذه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sz w:val="36"/>
                <w:szCs w:val="36"/>
                <w:rtl/>
              </w:rPr>
              <w:t>الفَاكِهَةَ فَإِنَّها لَذِيذَةٌ</w:t>
            </w:r>
            <w:r w:rsidRPr="00DC4E87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left w:val="nil"/>
              <w:bottom w:val="nil"/>
              <w:right w:val="nil"/>
            </w:tcBorders>
            <w:hideMark/>
          </w:tcPr>
          <w:tbl>
            <w:tblPr>
              <w:bidiVisual/>
              <w:tblW w:w="9600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9600"/>
            </w:tblGrid>
            <w:tr w:rsidR="00C92A16" w:rsidTr="00172FD3">
              <w:trPr>
                <w:trHeight w:val="45"/>
                <w:jc w:val="center"/>
              </w:trPr>
              <w:tc>
                <w:tcPr>
                  <w:tcW w:w="95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92A16" w:rsidRDefault="0027708F" w:rsidP="00172FD3">
                  <w:pPr>
                    <w:tabs>
                      <w:tab w:val="right" w:pos="9988"/>
                    </w:tabs>
                    <w:bidi/>
                    <w:spacing w:line="45" w:lineRule="atLeast"/>
                  </w:pPr>
                  <w:r>
                    <w:pict>
                      <v:rect id="_x0000_i1025" style="width:124.6pt;height:1.5pt" o:hrpct="300" o:hralign="right" o:hrstd="t" o:hrnoshade="t" o:hr="t" fillcolor="purple" stroked="f"/>
                    </w:pict>
                  </w:r>
                </w:p>
              </w:tc>
            </w:tr>
            <w:tr w:rsidR="00C92A16" w:rsidTr="00172FD3">
              <w:trPr>
                <w:trHeight w:val="285"/>
                <w:jc w:val="center"/>
              </w:trPr>
              <w:tc>
                <w:tcPr>
                  <w:tcW w:w="95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92A16" w:rsidRDefault="00C92A16" w:rsidP="00172FD3">
                  <w:pPr>
                    <w:pStyle w:val="NormalWeb"/>
                    <w:tabs>
                      <w:tab w:val="right" w:pos="9988"/>
                      <w:tab w:val="right" w:pos="21658"/>
                    </w:tabs>
                    <w:bidi/>
                  </w:pP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>(</w:t>
                  </w:r>
                  <w:bookmarkStart w:id="1" w:name="1"/>
                  <w:r w:rsidRPr="00E902F4">
                    <w:rPr>
                      <w:rFonts w:cs="Traditional Arabic" w:hint="cs"/>
                      <w:sz w:val="27"/>
                      <w:szCs w:val="27"/>
                    </w:rPr>
                    <w:t>1</w:t>
                  </w:r>
                  <w:bookmarkEnd w:id="1"/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)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رواه: حمله ونقله، وهى. بمعنى: أخرجه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.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أَخرجه: أظهره وبيّنه للناس. و راوي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الحديث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lang w:val="en-US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.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بمعنى: حامله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وناقله.ِ ونحرج الحديث. بمعنى: مُطره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ومبينه للماس بأسانيده في كتبه. ويجوز أن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يطلق الراوي على المخرّج ، ولا يجوز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  <w:rtl/>
                    </w:rPr>
                    <w:t>العكس</w:t>
                  </w:r>
                  <w:r w:rsidRPr="00DC4E87">
                    <w:rPr>
                      <w:rFonts w:cs="Traditional Arabic" w:hint="cs"/>
                      <w:sz w:val="27"/>
                      <w:szCs w:val="27"/>
                    </w:rPr>
                    <w:t xml:space="preserve"> .</w:t>
                  </w:r>
                </w:p>
              </w:tc>
            </w:tr>
          </w:tbl>
          <w:p w:rsidR="00C92A16" w:rsidRPr="00DC4E87" w:rsidRDefault="00C92A16" w:rsidP="00172FD3">
            <w:pPr>
              <w:pStyle w:val="NormalWeb"/>
              <w:tabs>
                <w:tab w:val="right" w:pos="9988"/>
              </w:tabs>
              <w:bidi/>
              <w:rPr>
                <w:rFonts w:cs="Traditional Arabic"/>
                <w:sz w:val="36"/>
                <w:szCs w:val="36"/>
                <w:lang w:val="en-US"/>
              </w:rPr>
            </w:pPr>
          </w:p>
        </w:tc>
      </w:tr>
      <w:tr w:rsidR="00C92A16" w:rsidTr="00C92A16">
        <w:trPr>
          <w:trHeight w:val="1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tabs>
                <w:tab w:val="right" w:pos="9988"/>
              </w:tabs>
              <w:bidi/>
              <w:rPr>
                <w:sz w:val="2"/>
              </w:rPr>
            </w:pPr>
          </w:p>
        </w:tc>
      </w:tr>
      <w:tr w:rsidR="00C92A16" w:rsidTr="00C92A16">
        <w:trPr>
          <w:trHeight w:val="300"/>
          <w:jc w:val="center"/>
        </w:trPr>
        <w:tc>
          <w:tcPr>
            <w:tcW w:w="9585" w:type="dxa"/>
            <w:tcBorders>
              <w:top w:val="nil"/>
              <w:left w:val="nil"/>
              <w:bottom w:val="threeDEmboss" w:sz="12" w:space="0" w:color="B6B6FF"/>
              <w:right w:val="nil"/>
            </w:tcBorders>
            <w:hideMark/>
          </w:tcPr>
          <w:p w:rsidR="00C92A16" w:rsidRDefault="00C92A16" w:rsidP="00172FD3">
            <w:pPr>
              <w:tabs>
                <w:tab w:val="right" w:pos="9988"/>
              </w:tabs>
              <w:bidi/>
            </w:pPr>
            <w:r>
              <w:rPr>
                <w:rFonts w:hint="cs"/>
              </w:rPr>
              <w:lastRenderedPageBreak/>
              <w:t> </w:t>
            </w:r>
          </w:p>
        </w:tc>
      </w:tr>
      <w:tr w:rsidR="00C92A16" w:rsidTr="00C92A16">
        <w:trPr>
          <w:trHeight w:val="735"/>
          <w:jc w:val="center"/>
        </w:trPr>
        <w:tc>
          <w:tcPr>
            <w:tcW w:w="9585" w:type="dxa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C92A16" w:rsidRDefault="00C92A16" w:rsidP="00172FD3">
            <w:pPr>
              <w:pStyle w:val="NormalWeb"/>
              <w:bidi/>
              <w:jc w:val="center"/>
            </w:pPr>
            <w:r w:rsidRPr="00DC4E87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منـاقـشة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jc w:val="center"/>
            </w:pPr>
            <w:r w:rsidRPr="00DC4E87">
              <w:rPr>
                <w:rFonts w:hint="cs"/>
              </w:rPr>
              <w:t> </w:t>
            </w:r>
          </w:p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DC4E87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DC4E87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</w:pPr>
            <w:r w:rsidRPr="00DC4E87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  <w:r w:rsidRPr="00DC4E87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 w:rsidRPr="00DC4E87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بأيِّ يَدٍ نَأَكُلُ؟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بأيِّ يد يأكل الشيطان؟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 في آداب الأكل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مَن الصحابي الذي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روى هذا الحديث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"لا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 تأكلوا بالشمال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...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"؟</w:t>
            </w:r>
          </w:p>
          <w:p w:rsidR="00C92A16" w:rsidRDefault="00C92A16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ومَن المحدِّث الذي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أخرجه؟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right w:val="nil"/>
            </w:tcBorders>
            <w:hideMark/>
          </w:tcPr>
          <w:p w:rsidR="00C92A16" w:rsidRDefault="00C92A16" w:rsidP="00172FD3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DC4E8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ما ضدُّ اليمين؟ وما ضد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الجنَوب؟</w:t>
            </w:r>
          </w:p>
        </w:tc>
      </w:tr>
      <w:tr w:rsidR="00C92A16" w:rsidTr="00C92A16">
        <w:trPr>
          <w:trHeight w:val="540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"الشيطان "؟</w:t>
            </w:r>
          </w:p>
        </w:tc>
      </w:tr>
      <w:tr w:rsidR="00C92A16" w:rsidTr="00C92A16">
        <w:trPr>
          <w:trHeight w:val="555"/>
          <w:jc w:val="center"/>
        </w:trPr>
        <w:tc>
          <w:tcPr>
            <w:tcW w:w="9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A16" w:rsidRDefault="00C92A16" w:rsidP="00172FD3">
            <w:pPr>
              <w:pStyle w:val="NormalWeb"/>
              <w:bidi/>
              <w:ind w:firstLine="450"/>
            </w:pP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أَدخل كل كلمة مما يأتي في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مفيدة: لا الناهية- بِ- فإن</w:t>
            </w:r>
            <w:r w:rsidRPr="00DC4E8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C92A16" w:rsidRDefault="00C92A16" w:rsidP="00C92A16">
      <w:pPr>
        <w:pStyle w:val="NormalWeb"/>
        <w:bidi/>
        <w:jc w:val="center"/>
        <w:rPr>
          <w:rtl/>
        </w:rPr>
      </w:pPr>
    </w:p>
    <w:p w:rsidR="00172FD3" w:rsidRDefault="00E36604" w:rsidP="00C92A16">
      <w:pPr>
        <w:pStyle w:val="NormalWeb"/>
        <w:bidi/>
        <w:spacing w:before="0" w:beforeAutospacing="0" w:after="0" w:afterAutospacing="0"/>
        <w:ind w:firstLine="375"/>
      </w:pPr>
      <w:r>
        <w:rPr>
          <w:rtl/>
        </w:rPr>
        <w:t> </w:t>
      </w:r>
    </w:p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Default="00172FD3" w:rsidP="00172FD3"/>
    <w:p w:rsidR="00172FD3" w:rsidRPr="00172FD3" w:rsidRDefault="00172FD3" w:rsidP="00172FD3"/>
    <w:p w:rsidR="00E36604" w:rsidRDefault="00E36604" w:rsidP="00172FD3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172FD3" w:rsidTr="00172FD3">
        <w:trPr>
          <w:trHeight w:val="15"/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172FD3" w:rsidRDefault="00172FD3" w:rsidP="00172FD3">
            <w:pPr>
              <w:pStyle w:val="NormalWeb"/>
              <w:bidi/>
              <w:spacing w:line="15" w:lineRule="atLeast"/>
              <w:jc w:val="center"/>
            </w:pPr>
            <w:r w:rsidRPr="00103E8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الثاني</w:t>
            </w:r>
          </w:p>
        </w:tc>
      </w:tr>
      <w:tr w:rsidR="00172FD3" w:rsidTr="00172FD3">
        <w:trPr>
          <w:trHeight w:val="1380"/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172FD3" w:rsidRDefault="00172FD3" w:rsidP="00172FD3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> 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أَبي هُرَيْرَةَ رَضِيَ اللّه عَنْهُ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قَالَ: قال رَسُولُ اللّه صَلَّى اللّه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عَلَيهِ وَسَلَّمَ: " المؤْمِنُ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الْقَوِيُّ خَيْرٌ وَأَحَبُّ إِلَى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مِنَ المؤْمِنِ الضَّعِيفِ</w:t>
            </w:r>
            <w:r w:rsidRPr="00103E8F">
              <w:rPr>
                <w:rFonts w:cs="Traditional Arabic" w:hint="cs"/>
                <w:color w:val="0000FF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103E8F">
              <w:rPr>
                <w:rFonts w:cs="Traditional Arabic" w:hint="cs"/>
                <w:sz w:val="36"/>
                <w:szCs w:val="36"/>
                <w:lang w:val="en-US"/>
              </w:rPr>
              <w:t xml:space="preserve"> 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رواه مسلم</w:t>
            </w:r>
            <w:r>
              <w:rPr>
                <w:rFonts w:cs="Traditional Arabic" w:hint="cs"/>
                <w:sz w:val="36"/>
                <w:szCs w:val="36"/>
                <w:rtl/>
                <w:lang w:val="en-US"/>
              </w:rPr>
              <w:t>)</w:t>
            </w:r>
          </w:p>
        </w:tc>
      </w:tr>
      <w:tr w:rsidR="00172FD3" w:rsidTr="00172FD3">
        <w:trPr>
          <w:trHeight w:val="750"/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hint="cs"/>
              </w:rPr>
              <w:t> </w:t>
            </w:r>
          </w:p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القَوِيًّ</w:t>
            </w:r>
            <w:r w:rsidRPr="00103E8F">
              <w:rPr>
                <w:rFonts w:cs="Traditional Arabic" w:hint="cs"/>
                <w:sz w:val="36"/>
                <w:szCs w:val="36"/>
              </w:rPr>
              <w:t>:</w:t>
            </w:r>
            <w:r w:rsidRPr="00103E8F">
              <w:rPr>
                <w:rFonts w:cs="Traditional Arabic" w:hint="cs"/>
                <w:sz w:val="36"/>
                <w:szCs w:val="36"/>
                <w:lang w:val="en-US"/>
              </w:rPr>
              <w:t xml:space="preserve">     </w:t>
            </w:r>
            <w:r w:rsidRPr="00103E8F">
              <w:rPr>
                <w:rFonts w:cs="Traditional Arabic" w:hint="cs"/>
                <w:sz w:val="36"/>
                <w:szCs w:val="36"/>
              </w:rPr>
              <w:t> 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ضدُّ الضَّعِيف. القَوِيُّ جَمْعُه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أَقْوِيَاءُ. والضَّعِيفُ جَمْعُه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ضُعَفَاءُ وضِعَافٌ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. 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  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المُرَادُ بالقَويّ هنا: القَوِيُّ في الإيمَانِ وَالْجِسْمِ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خَيْرٌ</w:t>
            </w:r>
            <w:r w:rsidRPr="00103E8F">
              <w:rPr>
                <w:rFonts w:cs="Traditional Arabic"/>
                <w:sz w:val="36"/>
                <w:szCs w:val="36"/>
              </w:rPr>
              <w:t>: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lang w:val="en-US"/>
              </w:rPr>
              <w:t xml:space="preserve">      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أَفْضَلُ،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وأَحْسَنُ. وضِدُّ</w:t>
            </w:r>
            <w:r w:rsidRPr="00103E8F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ه: شَرٌ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أحَبُ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اِسْمُ تَفْضيلٍ، تقول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: 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525"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أَخِي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حَبيبٌ إِليَّ، وأُختي أَحَبُّ إليَّ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مِنْهُ</w:t>
            </w:r>
            <w:r w:rsidRPr="00103E8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450"/>
            </w:pPr>
            <w:r w:rsidRPr="00103E8F">
              <w:rPr>
                <w:rFonts w:cs="Traditional Arabic" w:hint="cs"/>
                <w:sz w:val="36"/>
                <w:szCs w:val="36"/>
              </w:rPr>
              <w:t>     </w:t>
            </w: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أَحَبُّ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النًّاسِ إِلِى المسْلِمِ رَسُولُ اللّه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صلَّى اللّه عَلَيْهِ وَسَلَّمَ</w:t>
            </w:r>
            <w:r w:rsidRPr="00103E8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خَيْرٌ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أيضا اِسْمُ تَفْضِيلٍ. تقول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: 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525"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الصلاة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خَيْرٌ مِنَ النَّوْم</w:t>
            </w:r>
            <w:r>
              <w:rPr>
                <w:rFonts w:cs="Traditional Arabic" w:hint="cs"/>
                <w:sz w:val="36"/>
                <w:szCs w:val="36"/>
                <w:rtl/>
              </w:rPr>
              <w:t>.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525"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المدينةُ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المنوَّرةُ أَحَبُّ إِلَيَّ من بَلَدِي</w:t>
            </w:r>
            <w:r w:rsidRPr="00103E8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525"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مكَّةُ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المكَرَّمَةُ أَكْبَرُ مِنَ الطَّائِفِ</w:t>
            </w:r>
            <w:r w:rsidRPr="00103E8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525"/>
            </w:pPr>
            <w:r w:rsidRPr="00103E8F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4-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اللُّغَةُ</w:t>
            </w:r>
            <w:r w:rsidRPr="00103E8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sz w:val="36"/>
                <w:szCs w:val="36"/>
                <w:rtl/>
              </w:rPr>
              <w:t>العَرَبِيَّةُ أَسْهَلُ من لُغَتِي</w:t>
            </w:r>
            <w:r w:rsidRPr="00103E8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</w:p>
        </w:tc>
      </w:tr>
      <w:tr w:rsidR="00172FD3" w:rsidTr="00172FD3">
        <w:trPr>
          <w:trHeight w:val="735"/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 w:rsidRPr="00103E8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</w:pPr>
            <w:r w:rsidRPr="00103E8F">
              <w:rPr>
                <w:rFonts w:hint="cs"/>
              </w:rPr>
              <w:t> </w:t>
            </w:r>
          </w:p>
          <w:p w:rsidR="00172FD3" w:rsidRPr="00103E8F" w:rsidRDefault="00172FD3" w:rsidP="00172FD3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103E8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</w:pPr>
            <w:r w:rsidRPr="00103E8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  <w:r w:rsidRPr="00103E8F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</w:t>
            </w:r>
            <w:r w:rsidRPr="00103E8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يأتي</w:t>
            </w:r>
            <w:r w:rsidRPr="00103E8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172FD3" w:rsidTr="00172FD3">
        <w:trPr>
          <w:trHeight w:val="6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أيهما أحب إلى اللّه: المؤمن القوي أم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المؤمن الضعيف؟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حديثاً في فضل المؤمن القوي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660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(3</w:t>
            </w:r>
            <w:r w:rsidRPr="00103E8F">
              <w:rPr>
                <w:rFonts w:cs="Traditional Arabic"/>
                <w:color w:val="800000"/>
                <w:sz w:val="36"/>
                <w:szCs w:val="36"/>
              </w:rPr>
              <w:t>)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 م</w:t>
            </w:r>
            <w:r w:rsidRPr="00103E8F">
              <w:rPr>
                <w:rFonts w:cs="Traditional Arabic" w:hint="eastAsia"/>
                <w:color w:val="800000"/>
                <w:sz w:val="36"/>
                <w:szCs w:val="36"/>
                <w:rtl/>
              </w:rPr>
              <w:t>ن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اَلصَّحَابِيّ الذي روى هذا الحديث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  <w:lang w:val="en-US"/>
              </w:rPr>
              <w:t>"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المؤمن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القوي خير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...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  <w:lang w:val="en-US"/>
              </w:rPr>
              <w:t>"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المحدث الذي أخرجه؟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  <w:r>
              <w:rPr>
                <w:rFonts w:hint="cs"/>
              </w:rPr>
              <w:lastRenderedPageBreak/>
              <w:t> 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103E8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ما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معنى (خَير)؟ وما ضده؟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ما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ضد (القوي) ؟ وما جمعه؟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هات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مثالين لاسم التفضيل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كل كلمة مما يأتي في جملة مفيدة: خير- أحب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-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قوي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(5)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الفراغات في الجملة الآتية بكلمات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مناسبة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172FD3" w:rsidTr="00172FD3">
        <w:trPr>
          <w:trHeight w:val="9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اَلطَّالب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المجتهد أحَبُّ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………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المدرس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 xml:space="preserve">……… 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  <w:rtl/>
              </w:rPr>
              <w:t>الطالب</w:t>
            </w:r>
            <w:r w:rsidRPr="00103E8F">
              <w:rPr>
                <w:rFonts w:cs="Traditional Arabic" w:hint="cs"/>
                <w:color w:val="800000"/>
                <w:sz w:val="36"/>
                <w:szCs w:val="36"/>
              </w:rPr>
              <w:t>………….</w:t>
            </w:r>
          </w:p>
        </w:tc>
      </w:tr>
    </w:tbl>
    <w:p w:rsidR="00172FD3" w:rsidRDefault="00172FD3" w:rsidP="00172FD3">
      <w:pPr>
        <w:pStyle w:val="NormalWeb"/>
        <w:bidi/>
        <w:ind w:firstLine="375"/>
        <w:rPr>
          <w:rtl/>
        </w:rPr>
      </w:pPr>
    </w:p>
    <w:p w:rsidR="00172FD3" w:rsidRDefault="00172FD3" w:rsidP="00172FD3">
      <w:pPr>
        <w:jc w:val="right"/>
      </w:pPr>
    </w:p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Default="00172FD3" w:rsidP="00172FD3"/>
    <w:p w:rsidR="00172FD3" w:rsidRPr="00172FD3" w:rsidRDefault="00172FD3" w:rsidP="00172FD3"/>
    <w:p w:rsidR="00172FD3" w:rsidRDefault="00172FD3" w:rsidP="00172FD3"/>
    <w:p w:rsidR="00172FD3" w:rsidRDefault="00172FD3" w:rsidP="00172FD3">
      <w:pPr>
        <w:jc w:val="right"/>
        <w:rPr>
          <w:rtl/>
        </w:rPr>
      </w:pPr>
    </w:p>
    <w:p w:rsidR="00172FD3" w:rsidRDefault="00172FD3" w:rsidP="00172FD3">
      <w:pPr>
        <w:jc w:val="right"/>
        <w:rPr>
          <w:rtl/>
        </w:rPr>
      </w:pPr>
    </w:p>
    <w:p w:rsidR="00172FD3" w:rsidRDefault="00172FD3" w:rsidP="00172FD3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3005"/>
        <w:gridCol w:w="6595"/>
      </w:tblGrid>
      <w:tr w:rsidR="00172FD3" w:rsidTr="00172FD3">
        <w:trPr>
          <w:trHeight w:val="360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 w:rsidRPr="004D12D1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الثالث</w:t>
            </w:r>
          </w:p>
        </w:tc>
      </w:tr>
      <w:tr w:rsidR="00172FD3" w:rsidTr="00172FD3">
        <w:trPr>
          <w:trHeight w:val="1080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172FD3" w:rsidRDefault="00172FD3" w:rsidP="00172FD3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أَبي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هُرَيْرَة رَضِيَ اللّه عَنَّهُ قَالَ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قال رَسُولُ اللّه صَلَّى الله عَلَيْهِ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وَسَلَّمَ: "َ يُسلِّمُ الصَّغِيرُ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عَلَى الْكَبِيرِ، والمارُّ عَلَى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القَاعِدِ، والْقَلِيلُ عَلَى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  <w:rtl/>
              </w:rPr>
              <w:t>الكَثِيرِ</w:t>
            </w:r>
            <w:r w:rsidRPr="004D12D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متفق عليه أيْ رواه البخاري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ومسلم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285"/>
          <w:jc w:val="center"/>
        </w:trPr>
        <w:tc>
          <w:tcPr>
            <w:tcW w:w="9600" w:type="dxa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  <w:r>
              <w:rPr>
                <w:rFonts w:hint="cs"/>
              </w:rPr>
              <w:t> </w:t>
            </w:r>
          </w:p>
          <w:p w:rsidR="00172FD3" w:rsidRDefault="00172FD3" w:rsidP="00172FD3">
            <w:pPr>
              <w:pStyle w:val="NormalWeb"/>
              <w:bidi/>
            </w:pPr>
            <w:r w:rsidRPr="004D12D1">
              <w:rPr>
                <w:rFonts w:hint="cs"/>
              </w:rPr>
              <w:t> 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4D12D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سَلّمَ فُلانٌ على فُلاَنٍ</w:t>
            </w:r>
            <w:r w:rsidRPr="004D12D1">
              <w:rPr>
                <w:rFonts w:cs="Traditional Arabic"/>
                <w:sz w:val="36"/>
                <w:szCs w:val="36"/>
              </w:rPr>
              <w:t>: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قال له: السَّلامُ عَلَيْكُمْ. والمضارع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يُسَلِّمُ والأمْرُ سَلِّمْ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4D12D1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4D12D1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سَلَّمْتُ على المدرِّس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4D12D1">
              <w:rPr>
                <w:rFonts w:hint="cs"/>
                <w:sz w:val="36"/>
                <w:szCs w:val="36"/>
                <w:rtl/>
              </w:rPr>
              <w:t>ِ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لمَ لا تُسَلِّمُ على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زُمَلاَئِك؟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4D12D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المارُّ</w:t>
            </w:r>
            <w:r w:rsidRPr="004D12D1">
              <w:rPr>
                <w:rFonts w:cs="Traditional Arabic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     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الَّذِي يَمْشِي وَيمُرُّ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4D12D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القَاعِد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ُ</w:t>
            </w:r>
            <w:r w:rsidRPr="004D12D1"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</w:rPr>
              <w:t>   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الجَالِسُ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4D12D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القَلِيلُ</w:t>
            </w:r>
            <w:r w:rsidRPr="004D12D1">
              <w:rPr>
                <w:rFonts w:cs="Traditional Arabic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4D12D1">
              <w:rPr>
                <w:rFonts w:cs="Traditional Arabic" w:hint="cs"/>
                <w:sz w:val="36"/>
                <w:szCs w:val="36"/>
              </w:rPr>
              <w:t xml:space="preserve">     </w:t>
            </w:r>
            <w:r w:rsidRPr="004D12D1">
              <w:rPr>
                <w:rFonts w:cs="Traditional Arabic" w:hint="cs"/>
                <w:sz w:val="36"/>
                <w:szCs w:val="36"/>
                <w:rtl/>
              </w:rPr>
              <w:t>ضِدُّ الكَثِيرِ</w:t>
            </w:r>
            <w:r w:rsidRPr="004D12D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172FD3" w:rsidTr="00172FD3">
        <w:trPr>
          <w:trHeight w:val="73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 w:rsidRPr="004D12D1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4D12D1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172FD3" w:rsidTr="00172FD3">
        <w:trPr>
          <w:trHeight w:val="16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spacing w:line="165" w:lineRule="atLeast"/>
            </w:pPr>
            <w:r w:rsidRPr="004D12D1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</w:p>
        </w:tc>
      </w:tr>
      <w:tr w:rsidR="00172FD3" w:rsidTr="00172FD3">
        <w:trPr>
          <w:trHeight w:val="39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4D12D1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4D12D1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172FD3" w:rsidTr="00172FD3">
        <w:trPr>
          <w:trHeight w:val="27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الذي يبدأ بالسلام؟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أصحيح أم خطأ ما يأتي؟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 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الصغير يسلم على الكبير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الكثير يسلم على القليل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المار يسلم على القاعد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 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القاعد يسلم على المار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 في آداب التحية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108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(4)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الصحابي الذي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روى الحديث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"يسلم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 الصغير على الكبير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ومَنْ المحدِّث الذي أخرجه؟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172FD3" w:rsidRDefault="00172FD3" w:rsidP="00172FD3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172FD3" w:rsidTr="00172FD3">
        <w:trPr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4D12D1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ما ضد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الصغير" و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الكثير"؟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المار"؟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القاعد"؟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سلَّمَ- صغير- قليل- كثير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172FD3" w:rsidTr="00172FD3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2FD3" w:rsidRDefault="00172FD3" w:rsidP="00172FD3">
            <w:pPr>
              <w:pStyle w:val="NormalWeb"/>
              <w:bidi/>
              <w:ind w:firstLine="375"/>
            </w:pP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(5)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 فيما يأتي بحرف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جر مناسب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  <w:rtl/>
              </w:rPr>
              <w:t>سلمت..... المدير</w:t>
            </w:r>
            <w:r w:rsidRPr="004D12D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172FD3" w:rsidRDefault="00172FD3" w:rsidP="00172FD3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172FD3" w:rsidRDefault="00172FD3" w:rsidP="00172FD3">
      <w:pPr>
        <w:jc w:val="right"/>
      </w:pPr>
    </w:p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Pr="00172FD3" w:rsidRDefault="00172FD3" w:rsidP="00172FD3"/>
    <w:p w:rsidR="00172FD3" w:rsidRDefault="00172FD3" w:rsidP="00172FD3"/>
    <w:p w:rsidR="00172FD3" w:rsidRPr="00172FD3" w:rsidRDefault="00172FD3" w:rsidP="00172FD3"/>
    <w:p w:rsidR="00172FD3" w:rsidRDefault="00172FD3" w:rsidP="00172FD3"/>
    <w:p w:rsidR="00172FD3" w:rsidRDefault="00172FD3" w:rsidP="00172FD3">
      <w:pPr>
        <w:jc w:val="right"/>
        <w:rPr>
          <w:rtl/>
        </w:rPr>
      </w:pPr>
    </w:p>
    <w:p w:rsidR="00172FD3" w:rsidRDefault="00172FD3" w:rsidP="00172FD3">
      <w:pPr>
        <w:jc w:val="right"/>
        <w:rPr>
          <w:rtl/>
        </w:rPr>
      </w:pPr>
    </w:p>
    <w:p w:rsidR="00172FD3" w:rsidRDefault="00172FD3" w:rsidP="00172FD3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2460BC" w:rsidTr="0071631F">
        <w:trPr>
          <w:trHeight w:val="420"/>
          <w:jc w:val="center"/>
        </w:trPr>
        <w:tc>
          <w:tcPr>
            <w:tcW w:w="9600" w:type="dxa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460BC" w:rsidRDefault="002460BC" w:rsidP="0071631F">
            <w:pPr>
              <w:pStyle w:val="NormalWeb"/>
              <w:bidi/>
              <w:jc w:val="center"/>
            </w:pPr>
            <w:r w:rsidRPr="00B32397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الرابع</w:t>
            </w:r>
          </w:p>
        </w:tc>
      </w:tr>
      <w:tr w:rsidR="002460BC" w:rsidTr="0071631F">
        <w:trPr>
          <w:trHeight w:val="1080"/>
          <w:jc w:val="center"/>
        </w:trPr>
        <w:tc>
          <w:tcPr>
            <w:tcW w:w="9600" w:type="dxa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2460BC" w:rsidRDefault="002460BC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أَنَسٍ رَضِي اللّه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عَنْهُ عَنِ النَّبِيِّ صَلَّى الله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وَسَلَّمَ قال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: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 xml:space="preserve"> 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يَتْبَعُ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الميِّتَ ثَلاثَةٌ : أهْلُهُ ومَالُهُ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وعَمَلُهُ. فَيَرْجِعُ اثْنَانِ،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ويَبْقَى وَاحِدٌ : يَرْجِعُ أَهْلُهُ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  <w:rtl/>
              </w:rPr>
              <w:t>ومَالُهُ، ويَبْقَى عَمَلُهُ</w:t>
            </w:r>
            <w:r w:rsidRPr="00B32397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B32397">
              <w:rPr>
                <w:rFonts w:cs="Traditional Arabic" w:hint="cs"/>
                <w:sz w:val="27"/>
                <w:szCs w:val="27"/>
                <w:rtl/>
              </w:rPr>
              <w:t>متفق عليه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B32397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hint="cs"/>
              </w:rPr>
              <w:t> </w:t>
            </w:r>
          </w:p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sz w:val="36"/>
                <w:szCs w:val="36"/>
              </w:rPr>
              <w:t>*</w:t>
            </w:r>
            <w:r w:rsidRPr="00B32397">
              <w:rPr>
                <w:rFonts w:cs="Traditional Arabic"/>
                <w:sz w:val="36"/>
                <w:szCs w:val="36"/>
              </w:rPr>
              <w:t> </w:t>
            </w:r>
            <w:r w:rsidRPr="00B32397">
              <w:rPr>
                <w:rFonts w:cs="Traditional Arabic"/>
                <w:sz w:val="36"/>
                <w:szCs w:val="36"/>
                <w:rtl/>
              </w:rPr>
              <w:t>ت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َبِعَ حامدٌ خالِداً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lang w:val="en-US"/>
              </w:rPr>
              <w:t xml:space="preserve">    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أي مَشَى خَلْفَهُ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والمضارع: يَتْبَعُ</w:t>
            </w:r>
            <w:r w:rsidRPr="00B3239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الميِّت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ضِدُّ الحَيِّ. وجَمْعُه: أَمْوَاتٌ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ومَوْتَى</w:t>
            </w:r>
            <w:r w:rsidRPr="00B3239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الأهلُ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B3239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 </w:t>
            </w:r>
            <w:r w:rsidRPr="00B32397">
              <w:rPr>
                <w:rFonts w:cs="Traditional Arabic" w:hint="cs"/>
                <w:sz w:val="36"/>
                <w:szCs w:val="36"/>
              </w:rPr>
              <w:t> 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الأقَارِبُ</w:t>
            </w:r>
            <w:r w:rsidRPr="00B3239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بَقِيَ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      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لم يَرْجِعْ. والمضارع: يَبْقَى</w:t>
            </w:r>
            <w:r w:rsidRPr="00B3239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يَتْبَعُ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الميت</w:t>
            </w:r>
            <w:r>
              <w:rPr>
                <w:rFonts w:cs="Traditional Arabic" w:hint="cs"/>
                <w:sz w:val="36"/>
                <w:szCs w:val="36"/>
                <w:rtl/>
              </w:rPr>
              <w:t>...</w:t>
            </w:r>
            <w:r w:rsidRPr="00B32397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 </w:t>
            </w:r>
            <w:r w:rsidRPr="00B32397">
              <w:rPr>
                <w:rFonts w:cs="Traditional Arabic" w:hint="cs"/>
                <w:sz w:val="36"/>
                <w:szCs w:val="36"/>
              </w:rPr>
              <w:t> 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أي يَذْهَبُ خَلْفَ الميِّتِ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أهْلُهُ ومالُه وعَمَلُه إلَى</w:t>
            </w:r>
            <w:r w:rsidRPr="00B32397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sz w:val="36"/>
                <w:szCs w:val="36"/>
                <w:rtl/>
              </w:rPr>
              <w:t>المقْبَرَةِ</w:t>
            </w:r>
            <w:r w:rsidRPr="00B32397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28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2460BC" w:rsidTr="0071631F">
        <w:trPr>
          <w:trHeight w:val="735"/>
          <w:jc w:val="center"/>
        </w:trPr>
        <w:tc>
          <w:tcPr>
            <w:tcW w:w="9600" w:type="dxa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2460BC" w:rsidRDefault="002460BC" w:rsidP="0071631F">
            <w:pPr>
              <w:pStyle w:val="NormalWeb"/>
              <w:bidi/>
              <w:jc w:val="center"/>
            </w:pPr>
            <w:r w:rsidRPr="00B32397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2460BC" w:rsidTr="0071631F">
        <w:trPr>
          <w:trHeight w:val="28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hint="cs"/>
              </w:rPr>
              <w:t> </w:t>
            </w:r>
          </w:p>
        </w:tc>
      </w:tr>
      <w:tr w:rsidR="002460BC" w:rsidTr="0071631F">
        <w:trPr>
          <w:trHeight w:val="27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B3239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B32397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B32397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2460BC" w:rsidTr="0071631F">
        <w:trPr>
          <w:trHeight w:val="31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الذين يتبعون الميت؟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وإلى أين؟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أيبقى الأهل مع الميت في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قبره؟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الذي يبقى مع الميت؟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أصحيح أم خطأ ما يأتي؟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hint="cs"/>
                <w:lang w:val="en-US"/>
              </w:rPr>
              <w:t xml:space="preserve">           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مال الميت يبقى معه في قبره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       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أهل الميت يبقون معه في قبره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       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عمل الميت يبقى معه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       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العملُ يرجع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</w:pPr>
            <w:r w:rsidRPr="00B32397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       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الأهل والمال يرجعون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(5)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مَنِ الصحابي الذي روى هذا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يتبع الميت ثلاثة... " ؟ ومن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المحدِّث الذي أخرجه؟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(6)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اَلْحَدِيث: " يتبع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الميت ثلاثة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.......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15"/>
          <w:jc w:val="center"/>
        </w:trPr>
        <w:tc>
          <w:tcPr>
            <w:tcW w:w="9600" w:type="dxa"/>
            <w:tcBorders>
              <w:top w:val="nil"/>
              <w:left w:val="nil"/>
              <w:right w:val="nil"/>
            </w:tcBorders>
            <w:hideMark/>
          </w:tcPr>
          <w:p w:rsidR="002460BC" w:rsidRDefault="002460BC" w:rsidP="0071631F">
            <w:pPr>
              <w:bidi/>
              <w:rPr>
                <w:sz w:val="2"/>
              </w:rPr>
            </w:pPr>
          </w:p>
        </w:tc>
      </w:tr>
      <w:tr w:rsidR="002460BC" w:rsidTr="0071631F">
        <w:trPr>
          <w:trHeight w:val="555"/>
          <w:jc w:val="center"/>
        </w:trPr>
        <w:tc>
          <w:tcPr>
            <w:tcW w:w="9600" w:type="dxa"/>
            <w:tcBorders>
              <w:top w:val="nil"/>
              <w:left w:val="nil"/>
              <w:right w:val="nil"/>
            </w:tcBorders>
            <w:hideMark/>
          </w:tcPr>
          <w:p w:rsidR="002460BC" w:rsidRDefault="002460BC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2460BC" w:rsidTr="0071631F">
        <w:trPr>
          <w:trHeight w:val="555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B32397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ما ضد " الميت " وما جمعه؟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معنى" تبع " 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الأهل " ؟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هات ماضي الأفعال الآتية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يتبع- يرجع- يبقى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2460BC" w:rsidTr="0071631F">
        <w:trPr>
          <w:trHeight w:val="540"/>
          <w:jc w:val="center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60BC" w:rsidRDefault="002460BC" w:rsidP="0071631F">
            <w:pPr>
              <w:pStyle w:val="NormalWeb"/>
              <w:bidi/>
              <w:ind w:firstLine="375"/>
            </w:pP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(5)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مفيدة: تبع- بقي- رجع- الأهل</w:t>
            </w:r>
            <w:r w:rsidRPr="00B32397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2460BC" w:rsidRDefault="002460BC" w:rsidP="002460BC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2460BC" w:rsidRDefault="002460BC" w:rsidP="00172FD3">
      <w:pPr>
        <w:jc w:val="right"/>
      </w:pPr>
    </w:p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Pr="002460BC" w:rsidRDefault="002460BC" w:rsidP="002460BC"/>
    <w:p w:rsidR="002460BC" w:rsidRDefault="002460BC" w:rsidP="002460BC"/>
    <w:p w:rsidR="002460BC" w:rsidRPr="002460BC" w:rsidRDefault="002460BC" w:rsidP="002460BC"/>
    <w:p w:rsidR="002460BC" w:rsidRDefault="002460BC" w:rsidP="002460BC"/>
    <w:p w:rsidR="00172FD3" w:rsidRDefault="00172FD3" w:rsidP="002460BC">
      <w:pPr>
        <w:jc w:val="right"/>
      </w:pPr>
    </w:p>
    <w:p w:rsidR="002460BC" w:rsidRDefault="002460BC" w:rsidP="002460BC">
      <w:pPr>
        <w:jc w:val="right"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3383"/>
        <w:gridCol w:w="6217"/>
      </w:tblGrid>
      <w:tr w:rsidR="00B01784" w:rsidTr="0071631F">
        <w:trPr>
          <w:trHeight w:val="85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885D48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الخامس</w:t>
            </w:r>
          </w:p>
        </w:tc>
      </w:tr>
      <w:tr w:rsidR="00B01784" w:rsidTr="0071631F">
        <w:trPr>
          <w:trHeight w:val="1470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B01784" w:rsidRDefault="00B01784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885D48">
              <w:rPr>
                <w:rFonts w:cs="Traditional Arabic" w:hint="cs"/>
                <w:color w:val="0000FF"/>
                <w:sz w:val="36"/>
                <w:szCs w:val="36"/>
                <w:rtl/>
              </w:rPr>
              <w:t>عن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  <w:rtl/>
              </w:rPr>
              <w:t>عُثْمَانَ رَضِيَ اللّه عَنْهُ قال: قال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  <w:rtl/>
              </w:rPr>
              <w:t>رَسولُ اللّه صَلَّى الله عَلَيْهِ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  <w:rtl/>
              </w:rPr>
              <w:t>وَسَلَّمَ: " مَنْ بَنَى للّه مَسْجِداً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  <w:rtl/>
              </w:rPr>
              <w:t>بَنَى اللّه لَهُ بَيْتاً في الجنَّةِ</w:t>
            </w:r>
            <w:r w:rsidRPr="00885D48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رواه مسلم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285"/>
          <w:jc w:val="center"/>
        </w:trPr>
        <w:tc>
          <w:tcPr>
            <w:tcW w:w="0" w:type="auto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885D48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بَنَى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/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يَبْنِي،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885D48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885D48">
              <w:rPr>
                <w:rFonts w:cs="Traditional Arabic" w:hint="cs"/>
                <w:sz w:val="36"/>
                <w:szCs w:val="36"/>
              </w:rPr>
              <w:t> 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بِنَاءٌ. تقول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بَنَى أَبِي مَسْجِداً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جَدِيداً في قَرْيَتِنا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بَنَى إِبْراهِيمُ عَلَيْهِ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الصَّلاةُ والسَّلام الكَعْبَةَ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سَأَبْنِي لِي بَيْتاً إن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شَاء اللّه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885D48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مَنْ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885D48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 xml:space="preserve">1-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مَن عَمِلَ صَالِحاً دَخَلَ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الجَنَّةَ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مَن اجْتَهَدَ نَجَحَ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مَن زَارَنِي زُرْته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885D48">
              <w:rPr>
                <w:rFonts w:cs="Traditional Arabic" w:hint="cs"/>
                <w:sz w:val="36"/>
                <w:szCs w:val="36"/>
                <w:lang w:val="en-US"/>
              </w:rPr>
              <w:t xml:space="preserve">      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هذه " مَنْ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885D48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sz w:val="36"/>
                <w:szCs w:val="36"/>
                <w:rtl/>
              </w:rPr>
              <w:t>الشَّرْطِيّةُ</w:t>
            </w:r>
            <w:r w:rsidRPr="00885D48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85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885D48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B01784" w:rsidTr="0071631F">
        <w:trPr>
          <w:trHeight w:val="2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885D48">
              <w:rPr>
                <w:rFonts w:hint="cs"/>
              </w:rPr>
              <w:t> </w:t>
            </w:r>
          </w:p>
        </w:tc>
      </w:tr>
      <w:tr w:rsidR="00B01784" w:rsidTr="0071631F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885D48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885D48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885D48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ما جزاء من يبني مسجد اللّه؟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الحثِّ على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بناء المساجد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يبني اللّه تعالى لمن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يبنى مسجدا؟ وأين؟</w:t>
            </w:r>
          </w:p>
        </w:tc>
      </w:tr>
      <w:tr w:rsidR="00B01784" w:rsidTr="0071631F">
        <w:trPr>
          <w:trHeight w:val="58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(4)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مَنِ الصحابي الذي روى هذا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"من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 بنى للّه مسجدا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المحدِّث الذي أخرجه؟</w:t>
            </w:r>
          </w:p>
        </w:tc>
      </w:tr>
      <w:tr w:rsidR="00B01784" w:rsidTr="0071631F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885D48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مضارع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"بنى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" وما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مصدره؟</w:t>
            </w:r>
          </w:p>
        </w:tc>
      </w:tr>
      <w:tr w:rsidR="00B01784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 w:rsidRPr="00885D48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885D48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 جملة مفيدة: بنى- مَنْ الشرطيَّة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F15345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السادس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B01784" w:rsidRDefault="00B01784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عن علي بن أبي طالب رضي الله عنه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قال: إِنَّ رَسُولَ اللّه صلى الله عليه وسلم أَخَذَ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حَرِيراً، فَجَعَلَهُ في يَمِينِهِ،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وَأَخَذَ ذَهَباً فَجَعَلَهُ في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شِمَالِهِ، ثُمَّ قال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إِن هذَيْن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  <w:rtl/>
              </w:rPr>
              <w:t>حَرَامٌ عَلَى ذُكُور أُمَّتي</w:t>
            </w:r>
            <w:r w:rsidRPr="00F1534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F15345">
              <w:rPr>
                <w:rFonts w:cs="Traditional Arabic" w:hint="cs"/>
                <w:sz w:val="27"/>
                <w:szCs w:val="27"/>
                <w:rtl/>
              </w:rPr>
              <w:t>رواهَ</w:t>
            </w:r>
            <w:r w:rsidRPr="00F15345">
              <w:rPr>
                <w:rFonts w:cs="Traditional Arabic" w:hint="cs"/>
                <w:sz w:val="27"/>
                <w:szCs w:val="27"/>
              </w:rPr>
              <w:t xml:space="preserve"> </w:t>
            </w:r>
            <w:r w:rsidRPr="00F15345">
              <w:rPr>
                <w:rFonts w:cs="Traditional Arabic" w:hint="cs"/>
                <w:sz w:val="27"/>
                <w:szCs w:val="27"/>
                <w:rtl/>
              </w:rPr>
              <w:t>أحمد وأبو داود والنسائي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F15345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</w:pPr>
            <w:r w:rsidRPr="00F15345">
              <w:rPr>
                <w:rFonts w:hint="cs"/>
              </w:rPr>
              <w:t> </w:t>
            </w:r>
          </w:p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</w:pPr>
            <w:r w:rsidRPr="00F15345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الحَرِيرُ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   </w:t>
            </w:r>
            <w:r w:rsidRPr="00F15345">
              <w:rPr>
                <w:rFonts w:cs="Traditional Arabic" w:hint="cs"/>
                <w:sz w:val="36"/>
                <w:szCs w:val="36"/>
              </w:rPr>
              <w:t> 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نَسِيجٌ مِنْ خَيْطٍ يَفْرِزُه دُودُ القَزِّ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الذَّهَبُ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  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مَعْدِنٌ مَعْرُوفٌ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الذُّكُورُ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 </w:t>
            </w:r>
            <w:r w:rsidRPr="00F15345">
              <w:rPr>
                <w:rFonts w:cs="Traditional Arabic" w:hint="cs"/>
                <w:sz w:val="36"/>
                <w:szCs w:val="36"/>
              </w:rPr>
              <w:t> 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جَمْعُ ذَكَرٍ . والذَّكَرُ: ضِدُّ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الأنْثَى. وجَمْعُ الأُنْثَى: إنَاثٌ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الحَرَامُ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    </w:t>
            </w:r>
            <w:r w:rsidRPr="00F15345">
              <w:rPr>
                <w:rFonts w:cs="Traditional Arabic" w:hint="cs"/>
                <w:sz w:val="36"/>
                <w:szCs w:val="36"/>
              </w:rPr>
              <w:t> 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ضِدُّ الحلالَ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الأُمَّةُ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 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جمعها أً مَمٌ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جَعَلَ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 </w:t>
            </w:r>
            <w:r w:rsidRPr="00F15345">
              <w:rPr>
                <w:rFonts w:cs="Traditional Arabic" w:hint="cs"/>
                <w:sz w:val="36"/>
                <w:szCs w:val="36"/>
              </w:rPr>
              <w:t> 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وَضَعَ. و ا لمضارع: يَجْعَلُ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هَذَانِ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جَدِيدَانِ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F15345">
              <w:rPr>
                <w:rFonts w:cs="Traditional Arabic" w:hint="cs"/>
                <w:sz w:val="36"/>
                <w:szCs w:val="36"/>
                <w:rtl/>
              </w:rPr>
              <w:t>إِنَّ هذَيْنِ جَدِيدَانِ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  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هذانِ مُجْتَهِدَانِ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F15345">
              <w:rPr>
                <w:rFonts w:cs="Traditional Arabic" w:hint="cs"/>
                <w:sz w:val="36"/>
                <w:szCs w:val="36"/>
                <w:rtl/>
              </w:rPr>
              <w:t>إِنَّ هذَيْنِ مُجْتَهِدَانِ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  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هذان مَرِيضَانِ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F15345">
              <w:rPr>
                <w:rFonts w:cs="Traditional Arabic" w:hint="cs"/>
                <w:sz w:val="36"/>
                <w:szCs w:val="36"/>
                <w:rtl/>
              </w:rPr>
              <w:t>إِنَّ هذَيْنِ مَرِيضَانِ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اليَمِين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جمعه أيْمَانٌ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وجَمْعُ الشّمال</w:t>
            </w:r>
            <w:r w:rsidRPr="00F15345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شَمَائِلُ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F15345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ثمَّ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حرف عطف. تقول</w:t>
            </w:r>
            <w:r w:rsidRPr="00F15345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جَاءَ عَليٌ ثُمَ أَحْمَدُ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Pr="007A3547" w:rsidRDefault="00B01784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تَوَضَّأْتُ ثُمَّ ذَهَبْتُ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إِلى المسجد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Pr="007A3547" w:rsidRDefault="00B01784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F1534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sz w:val="36"/>
                <w:szCs w:val="36"/>
                <w:rtl/>
              </w:rPr>
              <w:t>أَكَلْتُ ثُمَّ شَرِبْتُ</w:t>
            </w:r>
            <w:r w:rsidRPr="00F1534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  <w:rPr>
                <w:rtl/>
              </w:rPr>
            </w:pPr>
            <w:r>
              <w:rPr>
                <w:rFonts w:hint="cs"/>
              </w:rPr>
              <w:t> </w:t>
            </w:r>
          </w:p>
          <w:p w:rsidR="00B01784" w:rsidRDefault="00B01784" w:rsidP="0071631F">
            <w:pPr>
              <w:bidi/>
              <w:rPr>
                <w:rtl/>
              </w:rPr>
            </w:pPr>
          </w:p>
          <w:p w:rsidR="00B01784" w:rsidRDefault="00B01784" w:rsidP="0071631F">
            <w:pPr>
              <w:bidi/>
              <w:rPr>
                <w:rtl/>
              </w:rPr>
            </w:pPr>
          </w:p>
          <w:p w:rsidR="00B01784" w:rsidRDefault="00B01784" w:rsidP="0071631F">
            <w:pPr>
              <w:bidi/>
              <w:rPr>
                <w:rtl/>
              </w:rPr>
            </w:pPr>
          </w:p>
          <w:p w:rsidR="00B01784" w:rsidRDefault="00B01784" w:rsidP="0071631F">
            <w:pPr>
              <w:bidi/>
              <w:rPr>
                <w:rtl/>
              </w:rPr>
            </w:pPr>
          </w:p>
          <w:p w:rsidR="00B01784" w:rsidRDefault="00B01784" w:rsidP="0071631F">
            <w:pPr>
              <w:bidi/>
              <w:rPr>
                <w:rtl/>
              </w:rPr>
            </w:pPr>
          </w:p>
          <w:p w:rsidR="00B01784" w:rsidRDefault="00B01784" w:rsidP="0071631F">
            <w:pPr>
              <w:bidi/>
            </w:pP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F15345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مناقشة</w:t>
            </w:r>
            <w:r w:rsidRPr="00F15345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F15345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F15345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F15345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F15345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جعل النبي صلى الله عليه وسلم في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يمينه؟ وماذا جعل في شماله؟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في أيِّ يد جعل النبي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صلى الله عليه وسلم الحرير؟ وفي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أيٍّ جعل الذهب؟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قال النبي صلى الله عليه وسلم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بالنسبة إلى الحرير والذهب؟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448" w:firstLine="2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قال النبي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صلى الله عليه وسلم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  <w:lang w:val="en-US"/>
              </w:rPr>
              <w:t>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إن هذَين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حرام على ذكور أمتي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  <w:lang w:val="en-US"/>
              </w:rPr>
              <w:t>".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هما؟ أهما حرام على الإناث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أيضا؟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 في حرمة لبس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الحرير للرجال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448" w:firstLine="2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عن علي رضي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اللّه عنه أن رسوله اللّه صلى الله عليه وسلم أخذ حريرا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448" w:firstLine="2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الفراغات بكلمات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مناسبة: الحرير والذهب........... على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..........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المسلمين، و.......... لإِناثهم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448" w:firstLine="2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مَنِ الصحابي الذي روى هذا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"أخذ رسول اللّه صلى الله عليه وسلم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حريرا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... 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المحدّث الذي أخرجه؟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F15345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مفرد " الذكور"؟ وما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ضده؟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"الأنثى"؟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ضد " الحرام "؟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 اليمين " و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الشمال "؟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مفيدة: اليمين- الشمال- حرام- ثم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"إنَّ " على هذه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الجملة: هذان مُدَرِّسَان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مضارع "أخذ" و "جعل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F15345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</w:tbl>
    <w:p w:rsidR="00B01784" w:rsidRDefault="00B01784" w:rsidP="00B01784">
      <w:pPr>
        <w:pStyle w:val="NormalWeb"/>
        <w:bidi/>
        <w:spacing w:before="0" w:beforeAutospacing="0" w:after="0" w:afterAutospacing="0"/>
        <w:ind w:firstLine="450"/>
      </w:pPr>
      <w:r>
        <w:rPr>
          <w:rtl/>
        </w:rPr>
        <w:t> </w:t>
      </w:r>
    </w:p>
    <w:p w:rsidR="00B01784" w:rsidRDefault="00B01784" w:rsidP="00B01784">
      <w:pPr>
        <w:pStyle w:val="NormalWeb"/>
        <w:bidi/>
        <w:spacing w:before="0" w:beforeAutospacing="0" w:after="0" w:afterAutospacing="0"/>
        <w:ind w:firstLine="450"/>
        <w:rPr>
          <w:rtl/>
        </w:rPr>
      </w:pPr>
      <w:r>
        <w:rPr>
          <w:rtl/>
        </w:rPr>
        <w:t> </w:t>
      </w:r>
    </w:p>
    <w:tbl>
      <w:tblPr>
        <w:bidiVisual/>
        <w:tblW w:w="9615" w:type="dxa"/>
        <w:jc w:val="center"/>
        <w:tblCellMar>
          <w:left w:w="0" w:type="dxa"/>
          <w:right w:w="0" w:type="dxa"/>
        </w:tblCellMar>
        <w:tblLook w:val="04A0"/>
      </w:tblPr>
      <w:tblGrid>
        <w:gridCol w:w="9615"/>
      </w:tblGrid>
      <w:tr w:rsidR="00B01784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vAlign w:val="center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99377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السابع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99377F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أَبِي هُرَيْرَةَ رَضِيَ اللّه عَنْهُ قَالَ: قال رَسُولُ اللّه صَلَّى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وَسَلَّمَ: " مَا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  <w:rtl/>
              </w:rPr>
              <w:t>بَين بَيتي وَمِنبَري رَوْضَةٌ مِنْ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  <w:rtl/>
              </w:rPr>
              <w:t>ريَاض الجَنَّة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99377F">
              <w:rPr>
                <w:rFonts w:cs="Traditional Arabic" w:hint="cs"/>
                <w:color w:val="0000FF"/>
                <w:sz w:val="36"/>
                <w:szCs w:val="36"/>
              </w:rPr>
              <w:t>.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متفق عليه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مَا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بَين بَيْتِي.... هذه " ما " الموصولة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99377F">
              <w:rPr>
                <w:rFonts w:cs="Traditional Arabic" w:hint="cs"/>
                <w:sz w:val="36"/>
                <w:szCs w:val="36"/>
              </w:rPr>
              <w:t>: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720" w:firstLine="450"/>
            </w:pPr>
            <w:r w:rsidRPr="0099377F">
              <w:rPr>
                <w:rFonts w:cs="Traditional Arabic" w:hint="cs"/>
                <w:sz w:val="36"/>
                <w:szCs w:val="36"/>
              </w:rPr>
              <w:t>1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أَكْتُبُ ما تَكْتُبُ</w:t>
            </w:r>
            <w:r w:rsidRPr="0099377F">
              <w:rPr>
                <w:rFonts w:cs="Traditional Arabic" w:hint="cs"/>
                <w:sz w:val="36"/>
                <w:szCs w:val="36"/>
              </w:rPr>
              <w:t>. 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left="720" w:firstLine="450"/>
            </w:pPr>
            <w:r w:rsidRPr="0099377F">
              <w:rPr>
                <w:rFonts w:cs="Traditional Arabic" w:hint="cs"/>
                <w:sz w:val="36"/>
                <w:szCs w:val="36"/>
              </w:rPr>
              <w:t>2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قال اللّه تعالى</w:t>
            </w:r>
            <w:r w:rsidRPr="003E339C">
              <w:rPr>
                <w:rFonts w:cs="Traditional Arabic"/>
                <w:b/>
                <w:bCs/>
                <w:color w:val="008000"/>
                <w:sz w:val="36"/>
                <w:szCs w:val="36"/>
              </w:rPr>
              <w:t>}</w:t>
            </w:r>
            <w:r w:rsidRPr="0099377F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مَا عِنْدَكُمْ يَنْفَدُ وَمَا عِنْدَ</w:t>
            </w:r>
            <w:r w:rsidRPr="0099377F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اللّه بَاقٍ</w:t>
            </w:r>
            <w:r w:rsidRPr="0099377F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008000"/>
                <w:sz w:val="36"/>
                <w:szCs w:val="36"/>
                <w:lang w:val="en-US"/>
              </w:rPr>
              <w:t>{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cs="Traditional Arabic" w:hint="cs"/>
                <w:sz w:val="36"/>
                <w:szCs w:val="36"/>
                <w:lang w:val="en-US"/>
              </w:rPr>
              <w:t xml:space="preserve">          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 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الِمنْبَرُ: جَمْعُهُ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مَنَابِرُ</w:t>
            </w:r>
            <w:r w:rsidRPr="0099377F">
              <w:rPr>
                <w:rFonts w:cs="Traditional Arabic" w:hint="cs"/>
                <w:sz w:val="36"/>
                <w:szCs w:val="36"/>
              </w:rPr>
              <w:t>.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كان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بَيْتُ النَّبِيِّ صلى الله عليه وسلم في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مَوْضِعِ قَبْرِهِ الآنَ</w:t>
            </w:r>
            <w:r w:rsidRPr="0099377F">
              <w:rPr>
                <w:rFonts w:cs="Traditional Arabic" w:hint="cs"/>
                <w:sz w:val="36"/>
                <w:szCs w:val="36"/>
              </w:rPr>
              <w:t>.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الرَّوْضَةُ</w:t>
            </w:r>
            <w:r w:rsidRPr="0099377F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99377F">
              <w:rPr>
                <w:rFonts w:cs="Traditional Arabic" w:hint="cs"/>
                <w:sz w:val="36"/>
                <w:szCs w:val="36"/>
                <w:lang w:val="en-US"/>
              </w:rPr>
              <w:t xml:space="preserve">   </w:t>
            </w:r>
            <w:r w:rsidRPr="0099377F">
              <w:rPr>
                <w:rFonts w:cs="Traditional Arabic" w:hint="cs"/>
                <w:sz w:val="36"/>
                <w:szCs w:val="36"/>
                <w:rtl/>
              </w:rPr>
              <w:t>البُسْتَانُ، الحَدِيقَة. جمعها: رِيَاضٌ</w:t>
            </w:r>
            <w:r w:rsidRPr="0099377F">
              <w:rPr>
                <w:rFonts w:cs="Traditional Arabic"/>
                <w:sz w:val="36"/>
                <w:szCs w:val="36"/>
              </w:rPr>
              <w:t>.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  <w:jc w:val="right"/>
            </w:pPr>
            <w:r w:rsidRPr="0099377F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mboss" w:sz="6" w:space="0" w:color="B6B6FF"/>
              <w:left w:val="threeDEmboss" w:sz="6" w:space="0" w:color="B6B6FF"/>
              <w:bottom w:val="threeDEmboss" w:sz="6" w:space="0" w:color="B6B6FF"/>
              <w:right w:val="threeDEmboss" w:sz="6" w:space="0" w:color="B6B6FF"/>
            </w:tcBorders>
            <w:shd w:val="clear" w:color="auto" w:fill="DFDFFF"/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  <w:jc w:val="center"/>
            </w:pPr>
            <w:r w:rsidRPr="0099377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b/>
                <w:bCs/>
                <w:sz w:val="36"/>
                <w:szCs w:val="36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9377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 xml:space="preserve">: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في المسجد النبوي روضة من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رياض الجنة. بَين موضعها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. </w:t>
            </w:r>
            <w:r w:rsidRPr="0099377F">
              <w:rPr>
                <w:rFonts w:cs="Traditional Arabic" w:hint="cs"/>
                <w:sz w:val="36"/>
                <w:szCs w:val="36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أين كان بيت النبي صلى الله عليه وسلم؟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بماذا وصف النبي صلى الله عليه وسلم الموضع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الذي بين بيته ومنبره؟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sz w:val="36"/>
                <w:szCs w:val="36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ما بين بيتي ومنبري… "؟ ومن المحدث الذي أخرجه؟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99377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الروضة "؟ وما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جمعها؟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 منبر"؟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" ما " الموصولة في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من عندك</w:t>
            </w:r>
            <w:r w:rsidRPr="0099377F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B01784" w:rsidRDefault="00B01784" w:rsidP="00B01784">
      <w:pPr>
        <w:rPr>
          <w:rtl/>
        </w:rPr>
      </w:pPr>
    </w:p>
    <w:p w:rsidR="00B01784" w:rsidRDefault="00B01784" w:rsidP="00B01784">
      <w:pPr>
        <w:pStyle w:val="NormalWeb"/>
        <w:bidi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B01784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352F50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الثامن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B01784" w:rsidRDefault="00B01784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352F50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أَبِي مَرْثَدٍ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  <w:rtl/>
              </w:rPr>
              <w:t>الغَنَويِّ رَضِيَ اللّه عَنْهُ قَالَ: سمعت رَسُول اللّه صَلَّى اللّه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وَسَلَّمَ يقول: " لا تُصَلُّوا إِلَى القُبُور، ولا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َ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  <w:rtl/>
              </w:rPr>
              <w:t>تَجْلِسُوا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  <w:rtl/>
              </w:rPr>
              <w:t>علَيْها</w:t>
            </w:r>
            <w:r w:rsidRPr="00352F5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352F50">
              <w:rPr>
                <w:rFonts w:cs="Traditional Arabic" w:hint="cs"/>
                <w:sz w:val="36"/>
                <w:szCs w:val="36"/>
              </w:rPr>
              <w:t>.</w:t>
            </w:r>
            <w:r w:rsidRPr="00352F50">
              <w:rPr>
                <w:rFonts w:cs="Traditional Arabic" w:hint="cs"/>
                <w:sz w:val="27"/>
                <w:szCs w:val="27"/>
              </w:rPr>
              <w:t xml:space="preserve">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352F50">
              <w:rPr>
                <w:rFonts w:cs="Traditional Arabic" w:hint="cs"/>
                <w:sz w:val="27"/>
                <w:szCs w:val="27"/>
                <w:rtl/>
              </w:rPr>
              <w:t>رواه مسلم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352F50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352F5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صَلَّى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352F50">
              <w:rPr>
                <w:rFonts w:cs="Traditional Arabic" w:hint="cs"/>
                <w:sz w:val="36"/>
                <w:szCs w:val="36"/>
              </w:rPr>
              <w:t> 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يُصَلِّي</w:t>
            </w:r>
            <w:r w:rsidRPr="00352F50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352F5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القُبُورُ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352F50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جمع القَبْرِ</w:t>
            </w:r>
            <w:r w:rsidRPr="00352F50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352F50">
              <w:rPr>
                <w:rFonts w:cs="Traditional Arabic" w:hint="cs"/>
                <w:sz w:val="36"/>
                <w:szCs w:val="36"/>
                <w:lang w:val="en-US"/>
              </w:rPr>
              <w:t>*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جَلَسَ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352F50">
              <w:rPr>
                <w:rFonts w:cs="Traditional Arabic" w:hint="cs"/>
                <w:sz w:val="36"/>
                <w:szCs w:val="36"/>
              </w:rPr>
              <w:t> </w:t>
            </w:r>
            <w:r w:rsidRPr="00352F50">
              <w:rPr>
                <w:rFonts w:cs="Traditional Arabic" w:hint="cs"/>
                <w:sz w:val="36"/>
                <w:szCs w:val="36"/>
                <w:rtl/>
              </w:rPr>
              <w:t>يَجْلِسُ. المصدر جُلُوسٌ</w:t>
            </w:r>
            <w:r w:rsidRPr="00352F50">
              <w:rPr>
                <w:rFonts w:cs="Traditional Arabic" w:hint="cs"/>
                <w:sz w:val="36"/>
                <w:szCs w:val="36"/>
              </w:rPr>
              <w:t xml:space="preserve"> .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352F50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352F50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352F5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352F5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352F5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ما حكم الصلاة إلى القبور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والجلوس عليها؟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اذْكرْ حديثاً في النهي عن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الصلاة إلى القبور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لا تصلوا إلى القبور..."؟ ومن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المحدث الذي أخرجه؟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352F50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352F50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ما مُفْرَدُ " القبور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  <w:rtl/>
              </w:rPr>
              <w:t>أَدْخِلْ " صلّى " في جملة</w:t>
            </w:r>
            <w:r w:rsidRPr="00352F5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B01784" w:rsidRDefault="00B01784" w:rsidP="00B01784">
      <w:pPr>
        <w:pStyle w:val="NormalWeb"/>
        <w:bidi/>
        <w:ind w:firstLine="375"/>
        <w:rPr>
          <w:rtl/>
        </w:rPr>
      </w:pPr>
    </w:p>
    <w:p w:rsidR="002460BC" w:rsidRDefault="002460BC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p w:rsidR="00B01784" w:rsidRDefault="00B01784" w:rsidP="002460BC">
      <w:pPr>
        <w:jc w:val="right"/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3004"/>
        <w:gridCol w:w="6596"/>
      </w:tblGrid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CB79D5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التاسع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B01784" w:rsidRDefault="00B01784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عَبْدِ اللّه بن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مَسْعُودٍ رضي اللّه عنه قال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سَأَلْتُ رَسُولَ اللّه صَلَّى اللّه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وَسلَّمَ: أَي الْعَمَلِ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أَحَبُّ إلى اللّه؟ قال: " الصَّلاةُ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عَلَى وَقْتِهَا". قُلْتُ: ثُمَّ أيٌّ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؟ قال: " بِرُّ الْوالِدَيْنِ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.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قُلْتُ: ثُمَّ أيٌّ ؟ قال: " الجِهَادُ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0000FF"/>
                <w:sz w:val="36"/>
                <w:szCs w:val="36"/>
                <w:rtl/>
              </w:rPr>
              <w:t>في سَبِيلِ اللّه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  <w:r w:rsidRPr="00CB79D5">
              <w:rPr>
                <w:rFonts w:cs="Traditional Arabic" w:hint="cs"/>
                <w:sz w:val="27"/>
                <w:szCs w:val="27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متفق عليه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اَلصَّلاةُ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على وَقْتِها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9D5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أي في وَقْتِها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الوَالِدَانِ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9D5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الأبُ وَالأُمُّ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left="306" w:hanging="284"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بِرُّ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الوَالَدَيْن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9D5">
              <w:rPr>
                <w:rFonts w:cs="Traditional Arabic" w:hint="cs"/>
                <w:sz w:val="36"/>
                <w:szCs w:val="36"/>
                <w:lang w:val="en-US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</w:rPr>
              <w:t> 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طَاعَتُهُمَا في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المَعْرُوفِ والإِحْسَانُ إِلَيْهِمَا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وضِدُّه: الْعُقُوقُ. والذي يَبَرُّ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الوَالِدَيْنِ: بَرٌ ، وبَارّ. جَمْعُ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البَرِّ: أَبْرَارٌ . وجمعُ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البَارَّ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بَرَرَةٌ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الجهادُ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القِتَال في سبِيلِ اللّه</w:t>
            </w:r>
            <w:r w:rsidRPr="00CB79D5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أًيّ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 xml:space="preserve">تقول: </w:t>
            </w:r>
            <w:r>
              <w:rPr>
                <w:rFonts w:cs="Traditional Arabic"/>
                <w:sz w:val="36"/>
                <w:szCs w:val="36"/>
              </w:rPr>
              <w:t>1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- أَيُّ طالبٍ غَابَ الْيَوْمَ؟</w:t>
            </w:r>
          </w:p>
        </w:tc>
      </w:tr>
      <w:tr w:rsidR="00B01784" w:rsidTr="0071631F">
        <w:trPr>
          <w:jc w:val="center"/>
        </w:trPr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CB79D5">
              <w:rPr>
                <w:rFonts w:cs="Traditional Arabic" w:hint="cs"/>
                <w:sz w:val="36"/>
                <w:szCs w:val="36"/>
                <w:lang w:val="en-US"/>
              </w:rPr>
              <w:t xml:space="preserve">   </w:t>
            </w: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مِنْ أَيِّ بَلَدٍ أَنْت؟</w:t>
            </w:r>
          </w:p>
        </w:tc>
        <w:tc>
          <w:tcPr>
            <w:tcW w:w="65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أَيَّ كتابٍ تُرِيدُ؟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سأَلَ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CB79D5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CB79D5">
              <w:rPr>
                <w:rFonts w:cs="Traditional Arabic" w:hint="cs"/>
                <w:sz w:val="36"/>
                <w:szCs w:val="36"/>
                <w:rtl/>
              </w:rPr>
              <w:t>يَسْأَلُ. المصدر: سُؤالٌ</w:t>
            </w:r>
            <w:r w:rsidRPr="00CB79D5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 w:rsidRPr="00CB79D5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</w:pPr>
            <w:r w:rsidRPr="00CB79D5"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CB79D5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ذكر رسول اللّه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صلى الله عليه وسلم لابن مسعود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ثلاثة أمور هي أحب الأمور إلى اللّه. ما هي؟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أي العمل أحب إلى اللّه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؟ من قال هذا، ولمن؟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فضل الصلاة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على وقتها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فضل بر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الوالدين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فضل الجهاد في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سبيل اللّه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6-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أي العمل أحب إلى اللّه... "؟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ومن المحدث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الذي أخرجه؟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B01784" w:rsidRDefault="00B01784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CB79D5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عَلَى" في قوله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عليه الصلاة والسلام " الصلاة على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وقتها " 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بر الوالدين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وما ضده؟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الوالدين " 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الجهاد في سبيل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اللّه " ؟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مفيدة: سأل- أيّ- أَحَبُّ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B01784" w:rsidTr="0071631F">
        <w:trPr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01784" w:rsidRDefault="00B01784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9D5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 العمل " ؟</w:t>
            </w:r>
          </w:p>
        </w:tc>
      </w:tr>
    </w:tbl>
    <w:p w:rsidR="00B01784" w:rsidRDefault="00B01784" w:rsidP="00B01784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092908" w:rsidRDefault="00092908" w:rsidP="002460BC">
      <w:pPr>
        <w:jc w:val="right"/>
      </w:pPr>
    </w:p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Pr="00092908" w:rsidRDefault="00092908" w:rsidP="00092908"/>
    <w:p w:rsidR="00092908" w:rsidRDefault="00092908" w:rsidP="00092908"/>
    <w:p w:rsidR="00092908" w:rsidRPr="00092908" w:rsidRDefault="00092908" w:rsidP="00092908"/>
    <w:p w:rsidR="00092908" w:rsidRDefault="00092908" w:rsidP="00092908"/>
    <w:p w:rsidR="00B01784" w:rsidRDefault="00B01784" w:rsidP="00092908">
      <w:pPr>
        <w:jc w:val="right"/>
      </w:pPr>
    </w:p>
    <w:p w:rsidR="00092908" w:rsidRDefault="00092908" w:rsidP="00092908">
      <w:pPr>
        <w:jc w:val="right"/>
      </w:pPr>
    </w:p>
    <w:p w:rsidR="00092908" w:rsidRDefault="00092908" w:rsidP="00092908">
      <w:pPr>
        <w:jc w:val="right"/>
      </w:pPr>
    </w:p>
    <w:p w:rsidR="00092908" w:rsidRDefault="00092908" w:rsidP="00092908">
      <w:pPr>
        <w:jc w:val="right"/>
      </w:pPr>
    </w:p>
    <w:p w:rsidR="00092908" w:rsidRDefault="00092908" w:rsidP="00092908">
      <w:pPr>
        <w:jc w:val="right"/>
      </w:pPr>
    </w:p>
    <w:p w:rsidR="00092908" w:rsidRDefault="00092908" w:rsidP="00092908">
      <w:pPr>
        <w:jc w:val="right"/>
      </w:pPr>
    </w:p>
    <w:p w:rsidR="00092908" w:rsidRDefault="00092908" w:rsidP="00092908">
      <w:pPr>
        <w:jc w:val="right"/>
      </w:pPr>
    </w:p>
    <w:tbl>
      <w:tblPr>
        <w:bidiVisual/>
        <w:tblW w:w="9835" w:type="dxa"/>
        <w:jc w:val="center"/>
        <w:tblCellMar>
          <w:left w:w="0" w:type="dxa"/>
          <w:right w:w="0" w:type="dxa"/>
        </w:tblCellMar>
        <w:tblLook w:val="04A0"/>
      </w:tblPr>
      <w:tblGrid>
        <w:gridCol w:w="3744"/>
        <w:gridCol w:w="5856"/>
        <w:gridCol w:w="44"/>
        <w:gridCol w:w="191"/>
      </w:tblGrid>
      <w:tr w:rsidR="00092908" w:rsidTr="00A926B2">
        <w:trPr>
          <w:gridAfter w:val="1"/>
          <w:wAfter w:w="191" w:type="dxa"/>
          <w:trHeight w:val="375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092908" w:rsidRDefault="00092908" w:rsidP="0071631F">
            <w:pPr>
              <w:pStyle w:val="NormalWeb"/>
              <w:bidi/>
              <w:jc w:val="center"/>
            </w:pPr>
            <w:r w:rsidRPr="00245962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العاشر</w:t>
            </w:r>
          </w:p>
        </w:tc>
      </w:tr>
      <w:tr w:rsidR="00092908" w:rsidTr="00A926B2">
        <w:trPr>
          <w:gridAfter w:val="1"/>
          <w:wAfter w:w="191" w:type="dxa"/>
          <w:trHeight w:val="1140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092908" w:rsidRDefault="00092908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245962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عُثْمَانَ رضي اللّه</w:t>
            </w:r>
            <w:r w:rsidRPr="0024596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0000FF"/>
                <w:sz w:val="36"/>
                <w:szCs w:val="36"/>
                <w:rtl/>
              </w:rPr>
              <w:t>عنه قال: قال رسولُ اللّه صلى الله عليه وسلم : " خَيْرُكُمْ</w:t>
            </w:r>
            <w:r w:rsidRPr="0024596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0000FF"/>
                <w:sz w:val="36"/>
                <w:szCs w:val="36"/>
                <w:rtl/>
              </w:rPr>
              <w:t>مَنْ تَعَلَّمَ الْقُرْآنَ، وَعَلَّمَه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245962">
              <w:rPr>
                <w:rFonts w:cs="Traditional Arabic" w:hint="cs"/>
                <w:sz w:val="27"/>
                <w:szCs w:val="27"/>
              </w:rPr>
              <w:t xml:space="preserve">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245962">
              <w:rPr>
                <w:rFonts w:cs="Traditional Arabic" w:hint="cs"/>
                <w:sz w:val="27"/>
                <w:szCs w:val="27"/>
                <w:rtl/>
              </w:rPr>
              <w:t>رواه البخاري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245962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4596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عَلّمَ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يُعَلِّمُ. المصدر: تَعلِيمٌ . الأمر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علِّم. تقول</w:t>
            </w:r>
            <w:r w:rsidRPr="00245962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عَلَّمِني أَبي اللُّغَةَ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العَرَبِيَّةَ</w:t>
            </w:r>
            <w:r w:rsidRPr="0024596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يا أُستاذُ، عَلِّمْني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كَيْفَ أُصَلِّي</w:t>
            </w:r>
            <w:r w:rsidRPr="0024596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قال اللّه تعالى:َ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008000"/>
                <w:sz w:val="36"/>
                <w:szCs w:val="36"/>
                <w:lang w:val="en-US"/>
              </w:rPr>
              <w:t>}</w:t>
            </w:r>
            <w:r w:rsidRPr="00245962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</w:rPr>
              <w:t>الرَّحْمنُ عَلَّمَ الْقُرْآنَ</w:t>
            </w:r>
            <w:r w:rsidRPr="00245962">
              <w:rPr>
                <w:rFonts w:cs="Traditional Arabic" w:hint="cs"/>
                <w:b/>
                <w:bCs/>
                <w:color w:val="008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8000"/>
                <w:sz w:val="36"/>
                <w:szCs w:val="36"/>
                <w:rtl/>
                <w:lang w:val="en-US"/>
              </w:rPr>
              <w:t>}.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4596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تَعَلَّمَ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يَتَعَلَّمُ. الأمر: تَعَلَّمْ. المصدر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تَعَلُّمٌ . تقول</w:t>
            </w:r>
            <w:r w:rsidRPr="00245962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تَعَلَّمْتُ اللُّغَةَ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العَرَبِيَّةَ وأنا صَغِيرٌ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أنا الآنَ أَتَعَلَّمُ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اللَّغَةَ الإِنجلِيزِيَّةَ</w:t>
            </w:r>
            <w:r w:rsidRPr="0024596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تَعَلَّمْ قِيَادَةَ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السَّيَّارَةِ فَإِنَّها مُفِيدَةٌ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092908" w:rsidTr="00A926B2">
        <w:trPr>
          <w:gridAfter w:val="1"/>
          <w:wAfter w:w="191" w:type="dxa"/>
          <w:trHeight w:val="420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450"/>
            </w:pPr>
            <w:r w:rsidRPr="00245962">
              <w:rPr>
                <w:rFonts w:cs="Traditional Arabic" w:hint="cs"/>
                <w:sz w:val="36"/>
                <w:szCs w:val="36"/>
              </w:rPr>
              <w:t>*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خَيْرُكُمْ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sz w:val="36"/>
                <w:szCs w:val="36"/>
                <w:rtl/>
              </w:rPr>
              <w:t>أَفْضَلُكُمْ</w:t>
            </w:r>
            <w:r w:rsidRPr="00245962">
              <w:rPr>
                <w:rFonts w:cs="Traditional Arabic" w:hint="cs"/>
                <w:sz w:val="36"/>
                <w:szCs w:val="36"/>
              </w:rPr>
              <w:t xml:space="preserve">. </w:t>
            </w:r>
          </w:p>
        </w:tc>
      </w:tr>
      <w:tr w:rsidR="00092908" w:rsidTr="00A926B2">
        <w:trPr>
          <w:gridAfter w:val="1"/>
          <w:wAfter w:w="191" w:type="dxa"/>
          <w:trHeight w:val="735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092908" w:rsidRDefault="00092908" w:rsidP="0071631F">
            <w:pPr>
              <w:pStyle w:val="NormalWeb"/>
              <w:bidi/>
              <w:jc w:val="center"/>
            </w:pPr>
            <w:r w:rsidRPr="00245962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245962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092908" w:rsidTr="00A926B2">
        <w:trPr>
          <w:gridAfter w:val="1"/>
          <w:wAfter w:w="191" w:type="dxa"/>
          <w:trHeight w:val="25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/>
        </w:tc>
      </w:tr>
      <w:tr w:rsidR="00092908" w:rsidTr="00A926B2">
        <w:trPr>
          <w:gridAfter w:val="1"/>
          <w:wAfter w:w="191" w:type="dxa"/>
          <w:trHeight w:val="300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45962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24596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24596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092908" w:rsidTr="00A926B2">
        <w:trPr>
          <w:gridAfter w:val="1"/>
          <w:wAfter w:w="191" w:type="dxa"/>
          <w:trHeight w:val="300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فضل تعلم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القرآن وتعليمه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خيركم من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092908" w:rsidTr="00A926B2">
        <w:trPr>
          <w:gridAfter w:val="1"/>
          <w:wAfter w:w="191" w:type="dxa"/>
          <w:trHeight w:val="300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خيركم من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المحدث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الذي أخرجه؟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45962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092908" w:rsidTr="00A926B2">
        <w:trPr>
          <w:gridAfter w:val="1"/>
          <w:wAfter w:w="191" w:type="dxa"/>
          <w:trHeight w:val="570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خيركم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والأمر والمصدر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من: تعلَّمَ، وعلَّمَ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092908" w:rsidTr="00A926B2">
        <w:trPr>
          <w:gridAfter w:val="1"/>
          <w:wAfter w:w="191" w:type="dxa"/>
          <w:trHeight w:val="585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92908" w:rsidRDefault="00092908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كلا من (تَعلَّمَ) و (علَّمَ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)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  <w:rtl/>
              </w:rPr>
              <w:t>في جملة مفيدة</w:t>
            </w:r>
            <w:r w:rsidRPr="0024596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 w:rsidRPr="00284D91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الحادي عشر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A926B2" w:rsidRDefault="00A926B2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284D91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ابْنِ عُمَرَ رضي اللّه عَنْهُمَا قال: قال رسولُ اللّه صلى الله عليه وسلم:" لا تَمْنَعوا نِسَاءَكُمُ</w:t>
            </w:r>
            <w:r w:rsidRPr="00284D9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0000FF"/>
                <w:sz w:val="36"/>
                <w:szCs w:val="36"/>
                <w:rtl/>
              </w:rPr>
              <w:t>المساجِدَ، وبُيُوتُهُنَّ خَيْرٌ</w:t>
            </w:r>
            <w:r w:rsidRPr="00284D9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0000FF"/>
                <w:sz w:val="36"/>
                <w:szCs w:val="36"/>
                <w:rtl/>
              </w:rPr>
              <w:t>لَهُنَّ</w:t>
            </w:r>
            <w:r w:rsidRPr="00284D91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رواه أبو داود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284D91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</w:pPr>
            <w:r w:rsidRPr="00284D91">
              <w:rPr>
                <w:rFonts w:hint="cs"/>
              </w:rPr>
              <w:t> 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84D9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مَنَعَ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يَمْنَعُ. الأمر: اِمْنَعْ. تقول: مَنَعني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المدرِّسُ الخُرُوجَ. أوْ: مَنَعِني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المدرِّسُ مِنَ الخُرُوجِ</w:t>
            </w:r>
            <w:r w:rsidRPr="00284D9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84D9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النِّسَاءُ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جَمْعُ امْرَأةٍ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84D91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بُيُوتُهُنَّ خَيْرٌ لَهُنَّ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أي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صَلاَتُهُنَّ في بُيُوتِهِنَّ أفْضَلُ</w:t>
            </w:r>
            <w:r w:rsidRPr="00284D91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sz w:val="36"/>
                <w:szCs w:val="36"/>
                <w:rtl/>
              </w:rPr>
              <w:t>لَهُنَّ</w:t>
            </w:r>
            <w:r w:rsidRPr="00284D91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 w:rsidRPr="00284D91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284D91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84D91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284D91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284D91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أيجوز للمرأة أن تصلي في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المسجد؟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أيهما أفضل للمرأة: أن تصلي في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بيتها أم أن تصلي في المسجد؟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حديثاً في جواز صلاة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المرأة في المسجد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الحديثْ: " لا تمنعوا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أ صحيح أم خطأ ما يأتي؟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نمنع النساء من الصلاة في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المساجد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لا نمنع النساء من الصلاة في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المساجد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المرأة في المسجد أفضل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المرأة في بيتها أفضل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الحديثْ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لا تمنعوا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...……......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المحدّث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الذي أخرجه؟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84D91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A926B2" w:rsidTr="00A926B2">
        <w:trPr>
          <w:gridAfter w:val="1"/>
          <w:wAfter w:w="191" w:type="dxa"/>
          <w:jc w:val="center"/>
        </w:trPr>
        <w:tc>
          <w:tcPr>
            <w:tcW w:w="96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ما مفرد النساء؟</w:t>
            </w:r>
          </w:p>
        </w:tc>
      </w:tr>
      <w:tr w:rsidR="00A926B2" w:rsidTr="00A926B2">
        <w:trPr>
          <w:jc w:val="center"/>
        </w:trPr>
        <w:tc>
          <w:tcPr>
            <w:tcW w:w="983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منع المديرُ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الطلابَ من الدخولِ ". احذف من الجملة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الحرف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84D91">
              <w:rPr>
                <w:rFonts w:cs="Traditional Arabic" w:hint="cs"/>
                <w:color w:val="800000"/>
                <w:sz w:val="36"/>
                <w:szCs w:val="36"/>
                <w:rtl/>
              </w:rPr>
              <w:t>مِنْ "، واضبط كلمة "الدخول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tabs>
                <w:tab w:val="right" w:pos="20368"/>
              </w:tabs>
              <w:bidi/>
              <w:spacing w:line="15" w:lineRule="atLeast"/>
              <w:jc w:val="center"/>
            </w:pPr>
            <w:r w:rsidRPr="000144B2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الثاني</w:t>
            </w:r>
            <w:r w:rsidRPr="000144B2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  <w:r w:rsidRPr="000144B2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عشر</w:t>
            </w:r>
          </w:p>
        </w:tc>
      </w:tr>
      <w:tr w:rsidR="00A926B2" w:rsidTr="00A926B2">
        <w:trPr>
          <w:gridAfter w:val="2"/>
          <w:wAfter w:w="235" w:type="dxa"/>
          <w:trHeight w:val="121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A926B2" w:rsidRDefault="00A926B2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0144B2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أبي هُرَيْرَةَ رضي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عنه قال: قال رسولُ اللّه صلى الله عليه وسلم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: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  <w:rtl/>
              </w:rPr>
              <w:t>صَلاةٌ في مَسْجِدِي هَذَا خَيْرٌ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  <w:rtl/>
              </w:rPr>
              <w:t>مِنْ أَلْفِ صَلاةٍ فِيمَا سِوَاهُ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  <w:rtl/>
              </w:rPr>
              <w:t>إلاَّ المسجدَ الحَرَامَ</w:t>
            </w:r>
            <w:r w:rsidRPr="000144B2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متفق عليه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0144B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RPr="008846AB" w:rsidTr="00A926B2">
        <w:trPr>
          <w:gridAfter w:val="2"/>
          <w:wAfter w:w="235" w:type="dxa"/>
          <w:trHeight w:val="210"/>
          <w:jc w:val="center"/>
        </w:trPr>
        <w:tc>
          <w:tcPr>
            <w:tcW w:w="9600" w:type="dxa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A926B2" w:rsidRPr="008846AB" w:rsidRDefault="00A926B2" w:rsidP="0071631F">
            <w:pPr>
              <w:pStyle w:val="NormalWeb"/>
              <w:bidi/>
              <w:spacing w:before="0" w:beforeAutospacing="0" w:after="0" w:afterAutospacing="0"/>
              <w:rPr>
                <w:sz w:val="2"/>
                <w:szCs w:val="2"/>
              </w:rPr>
            </w:pPr>
            <w:r w:rsidRPr="008846AB">
              <w:rPr>
                <w:rFonts w:hint="cs"/>
                <w:sz w:val="2"/>
                <w:szCs w:val="2"/>
              </w:rPr>
              <w:t> </w:t>
            </w:r>
          </w:p>
          <w:p w:rsidR="00A926B2" w:rsidRPr="008846AB" w:rsidRDefault="00A926B2" w:rsidP="0071631F">
            <w:pPr>
              <w:pStyle w:val="NormalWeb"/>
              <w:bidi/>
              <w:spacing w:before="0" w:beforeAutospacing="0" w:after="0" w:afterAutospacing="0" w:line="210" w:lineRule="atLeast"/>
              <w:rPr>
                <w:sz w:val="2"/>
                <w:szCs w:val="2"/>
              </w:rPr>
            </w:pPr>
            <w:r w:rsidRPr="008846AB">
              <w:rPr>
                <w:rFonts w:hint="cs"/>
                <w:sz w:val="2"/>
                <w:szCs w:val="2"/>
              </w:rPr>
              <w:t> 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صَلاةٌ</w:t>
            </w:r>
            <w:r w:rsidRPr="000144B2">
              <w:rPr>
                <w:rFonts w:cs="Traditional Arabic"/>
                <w:sz w:val="36"/>
                <w:szCs w:val="36"/>
              </w:rPr>
              <w:t>: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 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أَيْ صلاةٌ وَاحِدَةٌ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مَسْجِدِي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هذا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أَيْ المسجدُ النَّبَوِيُّ</w:t>
            </w:r>
            <w:r w:rsidRPr="000144B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فِيمَا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سِوَاهُ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أيْ في غَيْرِهِ</w:t>
            </w:r>
            <w:r w:rsidRPr="000144B2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42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المسجدُ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الحَرَامُ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الذي بِمَكَّةَ. صلاةٌ فيه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أفْضَلُ مِنْ مِائَةِ صَلاةٍ في المسجدِ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النَبَوِيِّ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AB2633">
              <w:rPr>
                <w:rFonts w:cs="Traditional Arabic" w:hint="cs"/>
                <w:sz w:val="36"/>
                <w:szCs w:val="36"/>
                <w:vertAlign w:val="superscript"/>
              </w:rPr>
              <w:t xml:space="preserve">( </w:t>
            </w:r>
            <w:bookmarkStart w:id="2" w:name="ّ1"/>
            <w:r w:rsidRPr="00AB2633">
              <w:rPr>
                <w:rFonts w:cs="Traditional Arabic" w:hint="cs"/>
                <w:sz w:val="36"/>
                <w:szCs w:val="36"/>
                <w:vertAlign w:val="superscript"/>
              </w:rPr>
              <w:t>1</w:t>
            </w:r>
            <w:bookmarkEnd w:id="2"/>
            <w:r w:rsidRPr="00AB2633">
              <w:rPr>
                <w:rFonts w:cs="Traditional Arabic" w:hint="cs"/>
                <w:sz w:val="36"/>
                <w:szCs w:val="36"/>
                <w:vertAlign w:val="superscript"/>
              </w:rPr>
              <w:t>)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مَسْجِدِي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هَذَا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.   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هَذَا</w:t>
            </w:r>
            <w:r w:rsidRPr="000144B2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هُنَا نَعْتٌ . تقول</w:t>
            </w:r>
            <w:r w:rsidRPr="000144B2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خُذْ دَفترَكَ هَذَا</w:t>
            </w:r>
            <w:r w:rsidRPr="000144B2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58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ماذا في حَقِيبَتِكَ هَذِهِ؟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</w:pPr>
            <w:r w:rsidRPr="000144B2">
              <w:rPr>
                <w:rFonts w:cs="Traditional Arabic" w:hint="cs"/>
                <w:sz w:val="36"/>
                <w:szCs w:val="36"/>
              </w:rPr>
              <w:t xml:space="preserve">         </w:t>
            </w: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0144B2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sz w:val="36"/>
                <w:szCs w:val="36"/>
                <w:rtl/>
              </w:rPr>
              <w:t>ماذا يَدْرُسُ ابْنُكَ هذا؟</w:t>
            </w:r>
          </w:p>
        </w:tc>
      </w:tr>
      <w:tr w:rsidR="00A926B2" w:rsidTr="00A926B2">
        <w:trPr>
          <w:gridAfter w:val="2"/>
          <w:wAfter w:w="235" w:type="dxa"/>
          <w:trHeight w:val="73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 w:rsidRPr="000144B2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A926B2" w:rsidTr="00A926B2">
        <w:trPr>
          <w:gridAfter w:val="2"/>
          <w:wAfter w:w="235" w:type="dxa"/>
          <w:trHeight w:val="22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rPr>
                <w:sz w:val="22"/>
              </w:rPr>
            </w:pPr>
          </w:p>
        </w:tc>
      </w:tr>
      <w:tr w:rsidR="00A926B2" w:rsidTr="00A926B2">
        <w:trPr>
          <w:gridAfter w:val="2"/>
          <w:wAfter w:w="235" w:type="dxa"/>
          <w:trHeight w:val="33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A926B2" w:rsidTr="00A926B2">
        <w:trPr>
          <w:gridAfter w:val="2"/>
          <w:wAfter w:w="235" w:type="dxa"/>
          <w:trHeight w:val="3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المراد بـ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مسجدي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هذا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أين المسَجد النبوي؟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أين المسجد الحرام؟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أ صحيح أم خطأ ما يأتي ؟</w:t>
            </w:r>
          </w:p>
        </w:tc>
      </w:tr>
      <w:tr w:rsidR="00A926B2" w:rsidTr="00A926B2">
        <w:trPr>
          <w:gridAfter w:val="2"/>
          <w:wAfter w:w="235" w:type="dxa"/>
          <w:trHeight w:val="3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30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المسجد النبوي أفضل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 ألف صلاة فيما سواه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المسجد النبوي أفضل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 ألف صلاة فيما سواه إلا المسجد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الحرام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الصلاة في المسجد الحرام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أفضل من الصلاة في المسجد النبوي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  <w:rPr>
                <w:rFonts w:cs="Traditional Arabic"/>
                <w:color w:val="800000"/>
                <w:sz w:val="36"/>
                <w:szCs w:val="36"/>
                <w:rtl/>
              </w:rPr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الصلاة في المسجد النبوي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أفضل من الصلاة في المسجد الحرام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9600" w:type="dxa"/>
              <w:jc w:val="right"/>
              <w:tblCellMar>
                <w:left w:w="0" w:type="dxa"/>
                <w:right w:w="0" w:type="dxa"/>
              </w:tblCellMar>
              <w:tblLook w:val="04A0"/>
            </w:tblPr>
            <w:tblGrid>
              <w:gridCol w:w="9600"/>
            </w:tblGrid>
            <w:tr w:rsidR="00A926B2" w:rsidRPr="00AB2633" w:rsidTr="0071631F">
              <w:trPr>
                <w:trHeight w:val="15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A926B2" w:rsidRPr="00AB2633" w:rsidRDefault="0027708F" w:rsidP="0071631F">
                  <w:pPr>
                    <w:bidi/>
                    <w:spacing w:line="15" w:lineRule="atLeast"/>
                    <w:rPr>
                      <w:lang w:val="en-US" w:eastAsia="en-US"/>
                    </w:rPr>
                  </w:pPr>
                  <w:r w:rsidRPr="0027708F">
                    <w:rPr>
                      <w:lang w:val="en-US" w:eastAsia="en-US"/>
                    </w:rPr>
                    <w:pict>
                      <v:rect id="_x0000_i1026" style="width:124.6pt;height:1.5pt" o:hrpct="300" o:hralign="right" o:hrstd="t" o:hrnoshade="t" o:hr="t" fillcolor="purple" stroked="f"/>
                    </w:pict>
                  </w:r>
                </w:p>
              </w:tc>
            </w:tr>
            <w:tr w:rsidR="00A926B2" w:rsidRPr="00AB2633" w:rsidTr="0071631F">
              <w:trPr>
                <w:trHeight w:val="405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A926B2" w:rsidRPr="00AB2633" w:rsidRDefault="00A926B2" w:rsidP="0071631F">
                  <w:pPr>
                    <w:bidi/>
                    <w:spacing w:before="100" w:beforeAutospacing="1" w:after="100" w:afterAutospacing="1"/>
                    <w:rPr>
                      <w:lang w:val="en-US" w:eastAsia="en-US"/>
                    </w:rPr>
                  </w:pPr>
                  <w:r w:rsidRPr="00AB2633">
                    <w:rPr>
                      <w:rFonts w:cs="Traditional Arabic"/>
                      <w:sz w:val="27"/>
                      <w:szCs w:val="27"/>
                      <w:lang w:val="en-US" w:eastAsia="en-US"/>
                    </w:rPr>
                    <w:t>    (</w:t>
                  </w:r>
                  <w:r w:rsidRPr="008846AB">
                    <w:rPr>
                      <w:rFonts w:cs="Traditional Arabic"/>
                      <w:color w:val="0000FF"/>
                      <w:sz w:val="27"/>
                      <w:lang w:val="en-US" w:eastAsia="en-US"/>
                    </w:rPr>
                    <w:t>1</w:t>
                  </w:r>
                  <w:r w:rsidRPr="00AB2633">
                    <w:rPr>
                      <w:rFonts w:cs="Traditional Arabic"/>
                      <w:sz w:val="27"/>
                      <w:szCs w:val="27"/>
                      <w:lang w:val="en-US" w:eastAsia="en-US"/>
                    </w:rPr>
                    <w:t xml:space="preserve">) </w:t>
                  </w:r>
                  <w:r w:rsidRPr="00AB2633">
                    <w:rPr>
                      <w:rFonts w:cs="Traditional Arabic"/>
                      <w:sz w:val="27"/>
                      <w:szCs w:val="27"/>
                      <w:rtl/>
                      <w:lang w:val="en-US" w:eastAsia="en-US"/>
                    </w:rPr>
                    <w:t>كما في حديث عبد اللّه بن الزبير رضي الله عنه ، عند أحمد وابن حبان</w:t>
                  </w:r>
                  <w:r w:rsidRPr="00AB2633">
                    <w:rPr>
                      <w:rFonts w:cs="Traditional Arabic"/>
                      <w:sz w:val="27"/>
                      <w:szCs w:val="27"/>
                      <w:lang w:val="en-US" w:eastAsia="en-US"/>
                    </w:rPr>
                    <w:t>.</w:t>
                  </w:r>
                </w:p>
              </w:tc>
            </w:tr>
          </w:tbl>
          <w:p w:rsidR="00A926B2" w:rsidRPr="008846AB" w:rsidRDefault="00A926B2" w:rsidP="0071631F">
            <w:pPr>
              <w:pStyle w:val="NormalWeb"/>
              <w:bidi/>
              <w:ind w:firstLine="375"/>
              <w:rPr>
                <w:rFonts w:cs="Traditional Arabic"/>
                <w:color w:val="800000"/>
                <w:sz w:val="36"/>
                <w:szCs w:val="36"/>
                <w:rtl/>
                <w:lang w:val="en-US"/>
              </w:rPr>
            </w:pP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lastRenderedPageBreak/>
              <w:t>5-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الفراغات بكلمات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مناسبة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المسجد النبوي أفضل من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......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فيما سواه إلا المسجد الحرام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المسجد الحرام أفضل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من...... صلاة فيما سواه إلا المسجد النبوي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line="15" w:lineRule="atLeast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المسجد الحرام أفضل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من...... صلاة في المسجد النبوي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 في فضل المسجد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النبوي الشريف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27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7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صلاة في مسجدي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...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المحدّث الذي أخرجه؟</w:t>
            </w:r>
          </w:p>
        </w:tc>
      </w:tr>
      <w:tr w:rsidR="00A926B2" w:rsidTr="00A926B2">
        <w:trPr>
          <w:gridAfter w:val="2"/>
          <w:wAfter w:w="235" w:type="dxa"/>
          <w:trHeight w:val="27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</w:p>
        </w:tc>
      </w:tr>
      <w:tr w:rsidR="00A926B2" w:rsidTr="00A926B2">
        <w:trPr>
          <w:gridAfter w:val="2"/>
          <w:wAfter w:w="235" w:type="dxa"/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0144B2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فيما سواه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A926B2" w:rsidTr="00A926B2">
        <w:trPr>
          <w:gridAfter w:val="2"/>
          <w:wAfter w:w="235" w:type="dxa"/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هات مثالا لاسم إشارة وقع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نعتا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A926B2">
        <w:trPr>
          <w:gridAfter w:val="2"/>
          <w:wAfter w:w="235" w:type="dxa"/>
          <w:trHeight w:val="31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 فيما يأتي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بمعدود، واضبطه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بالشكل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375"/>
            </w:pPr>
            <w:r w:rsidRPr="000144B2">
              <w:rPr>
                <w:rFonts w:cs="Traditional Arabic" w:hint="cs"/>
                <w:color w:val="800000"/>
                <w:sz w:val="36"/>
                <w:szCs w:val="36"/>
              </w:rPr>
              <w:t xml:space="preserve">       </w:t>
            </w:r>
            <w:r w:rsidRPr="000144B2">
              <w:rPr>
                <w:rFonts w:cs="Traditional Arabic" w:hint="cs"/>
                <w:color w:val="800000"/>
                <w:sz w:val="36"/>
                <w:szCs w:val="36"/>
                <w:rtl/>
              </w:rPr>
              <w:t>عندي ألف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...................</w:t>
            </w:r>
          </w:p>
        </w:tc>
      </w:tr>
    </w:tbl>
    <w:p w:rsidR="00A926B2" w:rsidRPr="008846AB" w:rsidRDefault="00A926B2" w:rsidP="00A926B2">
      <w:pPr>
        <w:spacing w:before="100" w:beforeAutospacing="1" w:after="100" w:afterAutospacing="1"/>
        <w:rPr>
          <w:rtl/>
          <w:lang w:val="en-US"/>
        </w:rPr>
      </w:pPr>
      <w:r w:rsidRPr="00AB2633">
        <w:rPr>
          <w:lang w:val="en-US" w:eastAsia="en-US"/>
        </w:rPr>
        <w:t> </w:t>
      </w:r>
    </w:p>
    <w:p w:rsidR="00A926B2" w:rsidRDefault="00A926B2" w:rsidP="00A926B2">
      <w:pPr>
        <w:pStyle w:val="NormalWeb"/>
        <w:bidi/>
        <w:ind w:hanging="58"/>
        <w:rPr>
          <w:rtl/>
        </w:rPr>
      </w:pPr>
    </w:p>
    <w:p w:rsidR="00092908" w:rsidRDefault="00092908" w:rsidP="00092908">
      <w:pPr>
        <w:pStyle w:val="NormalWeb"/>
        <w:bidi/>
        <w:rPr>
          <w:rtl/>
        </w:rPr>
      </w:pPr>
    </w:p>
    <w:p w:rsidR="00A926B2" w:rsidRDefault="00A926B2" w:rsidP="00092908">
      <w:pPr>
        <w:jc w:val="right"/>
      </w:pPr>
    </w:p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Default="00A926B2" w:rsidP="00A926B2"/>
    <w:p w:rsidR="00A926B2" w:rsidRDefault="00A926B2" w:rsidP="00A926B2"/>
    <w:p w:rsidR="00092908" w:rsidRDefault="00092908" w:rsidP="00A926B2">
      <w:pPr>
        <w:jc w:val="right"/>
        <w:rPr>
          <w:rtl/>
        </w:rPr>
      </w:pPr>
    </w:p>
    <w:p w:rsidR="00A926B2" w:rsidRDefault="00A926B2" w:rsidP="00A926B2">
      <w:pPr>
        <w:jc w:val="right"/>
        <w:rPr>
          <w:rtl/>
        </w:rPr>
      </w:pPr>
    </w:p>
    <w:p w:rsidR="00A926B2" w:rsidRDefault="00A926B2" w:rsidP="00A926B2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A926B2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 w:rsidRPr="00671360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الثالث عشر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A926B2" w:rsidRDefault="00A926B2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عَبْدِ اللّه بْنِ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مَسْعُودٍ رضي اللّه عنه قال: قال رسول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صلى الله عليه وسلم : "مَنْ مَاتَ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يُشْرِكُ بِاللّه شَيْئاً دَخَلَ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النَّارَ ". وقُلْتُ أَنَا: مَنْ مَاتَ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لا يُشْرِكُ بِاللّه شَيْئاً دَخَلَ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0000FF"/>
                <w:sz w:val="36"/>
                <w:szCs w:val="36"/>
                <w:rtl/>
              </w:rPr>
              <w:t>الجنَّة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َ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.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رواه البخاري ومسلم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671360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67136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مَاتَ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يَمُوتُ. والمصدر: مَوْتٌ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67136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أَشْرَكَ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بِاللّه شيْئاً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: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جَعَلَهُ شَرِيكاً للّه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تَعَالى. والمضارع: يُشْرِكُ. اِسْمُ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الفَاعِلِ مُشْرِكٌ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67136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مَاتَ يُشْرِكُ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أي مَاتَ في حَالَةِ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الشِّرْكِ، مَاتَ وَهُوَ مُشْرِكٌ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  <w:rPr>
                <w:rFonts w:cs="Traditional Arabic"/>
                <w:sz w:val="36"/>
                <w:szCs w:val="36"/>
                <w:rtl/>
              </w:rPr>
            </w:pPr>
            <w:r w:rsidRPr="00671360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النَّارُ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671360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sz w:val="36"/>
                <w:szCs w:val="36"/>
                <w:rtl/>
              </w:rPr>
              <w:t>المُرادُ بها جَهَنَّمُ</w:t>
            </w:r>
            <w:r w:rsidRPr="00671360">
              <w:rPr>
                <w:rFonts w:cs="Traditional Arabic" w:hint="cs"/>
                <w:sz w:val="36"/>
                <w:szCs w:val="36"/>
              </w:rPr>
              <w:t>.</w:t>
            </w:r>
          </w:p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  <w:rPr>
                <w:rFonts w:cs="Traditional Arabic"/>
                <w:sz w:val="36"/>
                <w:szCs w:val="36"/>
                <w:rtl/>
              </w:rPr>
            </w:pPr>
          </w:p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  <w:rPr>
                <w:rFonts w:cs="Traditional Arabic"/>
                <w:sz w:val="36"/>
                <w:szCs w:val="36"/>
                <w:rtl/>
              </w:rPr>
            </w:pPr>
          </w:p>
          <w:p w:rsidR="00A926B2" w:rsidRDefault="00A926B2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 w:rsidRPr="00671360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</w:pPr>
            <w:r w:rsidRPr="00671360">
              <w:rPr>
                <w:rFonts w:hint="cs"/>
              </w:rPr>
              <w:t> 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قال النبي صلى الله عليه وسلم بالنسبة إلى من مات مشركا؟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من قال هذا: "من مات يُشرك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باللّه شيئا دخل النار"؟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3-"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ومن قال هذا: "من مات لا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يُشرك باللّه شيئا دخل الجنة"؟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لا يدخل المشرك الجنة. اذكر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حديثا في هذا المعنى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الحديثْ: "من مات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يُشرك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................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الفراغات فيما يأتي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بكلمات مناسبة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    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من مات يُشرك باللّه....، ومن مات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.....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باللّه شيئا دخل الجنة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الذي روى هذا الحديث " من مات يشرك باللّه... "؟ ومن المحدث الذي أخرجه؟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A926B2" w:rsidRDefault="00A926B2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(</w:t>
            </w:r>
            <w:r w:rsidRPr="00671360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"أشرك باللّه شيئا"؟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واسم الفاعل من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أشرك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المراد بـ "النار"؟</w:t>
            </w:r>
          </w:p>
        </w:tc>
      </w:tr>
      <w:tr w:rsidR="00A926B2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A926B2" w:rsidRDefault="00A926B2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من "مات</w:t>
            </w:r>
            <w:r w:rsidRPr="00671360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</w:tbl>
    <w:p w:rsidR="00A926B2" w:rsidRDefault="00A926B2" w:rsidP="00A926B2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A926B2" w:rsidRDefault="00A926B2" w:rsidP="00A926B2">
      <w:pPr>
        <w:jc w:val="right"/>
      </w:pPr>
    </w:p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Pr="00A926B2" w:rsidRDefault="00A926B2" w:rsidP="00A926B2"/>
    <w:p w:rsidR="00A926B2" w:rsidRDefault="00A926B2" w:rsidP="00A926B2"/>
    <w:p w:rsidR="00A926B2" w:rsidRPr="00A926B2" w:rsidRDefault="00A926B2" w:rsidP="00A926B2"/>
    <w:p w:rsidR="00A926B2" w:rsidRDefault="00A926B2" w:rsidP="00A926B2"/>
    <w:p w:rsidR="00A926B2" w:rsidRDefault="00A926B2" w:rsidP="00A926B2">
      <w:pPr>
        <w:jc w:val="right"/>
        <w:rPr>
          <w:rtl/>
        </w:rPr>
      </w:pPr>
    </w:p>
    <w:p w:rsidR="00A926B2" w:rsidRDefault="00A926B2" w:rsidP="00A926B2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1755"/>
        <w:gridCol w:w="7845"/>
      </w:tblGrid>
      <w:tr w:rsidR="004C6040" w:rsidTr="0071631F">
        <w:trPr>
          <w:trHeight w:val="85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603C93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الرابع عشر</w:t>
            </w:r>
          </w:p>
        </w:tc>
      </w:tr>
      <w:tr w:rsidR="004C6040" w:rsidTr="0071631F">
        <w:trPr>
          <w:trHeight w:val="2550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4C6040" w:rsidRDefault="004C6040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  <w:rPr>
                <w:rtl/>
              </w:rPr>
            </w:pP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أبي هُرَيْرَةَ رَضِيَ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اللِّه عَنْهُ قَال: أَتَى النَّبِيَّ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صَلَّى اللّه عَلَيْهِ وَسلَّمَ رَجُلٌ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أَعْمَى،- فَقَال: يا رَسُولَ اللّه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!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لَيْسَ لي قَائِدٌ يَقُودُنِي إلى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المسجِدِ. فَسَأل رَسُولَ اللّه صلى الله عليه وسلم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 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أَنْ يُرَخِّص لَهُ أَنْ يُصَلِّي في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بَيْتِهِ. فَرَخَّصَ لَهُ. فَلَمَّا وَلّى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دَعَاهُ فَقَالَ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هَلْ تَسْمَعُ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  <w:rtl/>
              </w:rPr>
              <w:t>النِّدَاءَ؟ ". قال: نَعَم. قال: "فأجِبْ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  <w:lang w:val="en-US"/>
              </w:rPr>
              <w:t>"</w:t>
            </w:r>
            <w:r w:rsidRPr="00603C93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رواه مسلم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trHeight w:val="285"/>
          <w:jc w:val="center"/>
        </w:trPr>
        <w:tc>
          <w:tcPr>
            <w:tcW w:w="9600" w:type="dxa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> 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أَتى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 xml:space="preserve">        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جَاءَ. والمضارع يَأتي. والمصْدَرُ: إتْيَانٌ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> 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الأعْمَى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 xml:space="preserve">    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مَنْ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لا يَرَى بِعَيْنَيْهِ. المؤَنث: عَمْيَاءُ. والجمع: عُمْيٌ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> 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قَادَ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 xml:space="preserve">/ 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يَقُودُ</w:t>
            </w:r>
            <w:r>
              <w:rPr>
                <w:rFonts w:cs="Traditional Arabic" w:hint="cs"/>
                <w:color w:val="CC00CC"/>
                <w:sz w:val="36"/>
                <w:szCs w:val="36"/>
                <w:rtl/>
              </w:rPr>
              <w:t>.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 xml:space="preserve"> 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الأمر: قُدْ. المصدرُ: قِيَادَةٌ . اِسْمُ الفَاعِلِ: قَائِدٌ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رَخَّص لَهُ في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كَذَا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أَذِنَ لَهُ فِيهِ بَعْدَ النَّهْيِ عَنْه. المضارع: يُرَخِّصُ. المصدر</w:t>
            </w:r>
            <w:r>
              <w:rPr>
                <w:rFonts w:cs="Traditional Arabic" w:hint="cs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sz w:val="36"/>
                <w:szCs w:val="36"/>
                <w:rtl/>
              </w:rPr>
              <w:t>تَرْخِيصٌ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وَلَّى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أَدْبَرَ. والمضارع يُوَلىَّ، الأمر: وَلِّ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أَجَابَ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ردَّ.</w:t>
            </w:r>
            <w:r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المضارع: يُجِيبُ . الأمر: أجِبْ. المصدر: إِجَابَةٌ</w:t>
            </w:r>
            <w:r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النِّدَاءُ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الأذَانُ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(لَمَّا)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. تقول: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1800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603C9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لما سَمِعْت الأذان ذهَبْت</w:t>
            </w:r>
            <w:r w:rsidRPr="00603C9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إلى المسجد</w:t>
            </w:r>
            <w:r w:rsidRPr="00603C93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1800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لماَّ رَأَيْتُ النَتِيجَةَ</w:t>
            </w:r>
            <w:r w:rsidRPr="00603C9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فَرحْتُ</w:t>
            </w:r>
            <w:r w:rsidRPr="00603C93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1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1800"/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603C9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لَماَّ زَارَ المدرِّسُ</w:t>
            </w:r>
            <w:r w:rsidRPr="00603C9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sz w:val="36"/>
                <w:szCs w:val="36"/>
                <w:rtl/>
              </w:rPr>
              <w:t>بَلَدِي دَعَوْتُهُ إلى بَيْتي</w:t>
            </w:r>
            <w:r w:rsidRPr="00603C93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</w:pPr>
            <w:r w:rsidRPr="00603C93">
              <w:rPr>
                <w:rFonts w:cs="Traditional Arabic" w:hint="cs"/>
                <w:color w:val="CC00CC"/>
                <w:sz w:val="36"/>
                <w:szCs w:val="36"/>
                <w:rtl/>
              </w:rPr>
              <w:t>سَأَلَ</w:t>
            </w:r>
          </w:p>
        </w:tc>
        <w:tc>
          <w:tcPr>
            <w:tcW w:w="7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sz w:val="36"/>
                <w:szCs w:val="36"/>
              </w:rPr>
              <w:t>:</w:t>
            </w:r>
            <w:r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أَيْ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طَلَبَ. المضارع: يَسْأَلُ. المصدر: سُؤَالٌ تقول: سَأَلْتُ المدرِّسَ</w:t>
            </w:r>
            <w:r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كِتَاباً</w:t>
            </w:r>
            <w:r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28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trHeight w:val="855"/>
          <w:jc w:val="center"/>
        </w:trPr>
        <w:tc>
          <w:tcPr>
            <w:tcW w:w="9600" w:type="dxa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603C93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4C6040" w:rsidTr="0071631F">
        <w:trPr>
          <w:trHeight w:val="28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603C93">
              <w:rPr>
                <w:rFonts w:hint="cs"/>
              </w:rPr>
              <w:t> </w:t>
            </w:r>
          </w:p>
        </w:tc>
      </w:tr>
      <w:tr w:rsidR="004C6040" w:rsidTr="0071631F">
        <w:trPr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4C6040" w:rsidTr="0071631F">
        <w:trPr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عن الأسئلة الآتية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من قال هذا، ولمن:؟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ليس لي قائد يقودني إلى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المسجد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هل تسمع النداء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فأجب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trHeight w:val="108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طلب الرجل الأعمى من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النبي صلى الله عليه وسلم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؟ ولماذا؟ وهل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حقق النبي صلى الله عليه وسلم رغبته؟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المراد بالنداء في الحديث؟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ما المراد بقوله صلى الله عليه وسلم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فأجب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الحديثْ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أتى النبي صلى الله عليه وسلم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رجل أعمى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............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تستفيد من هذا الحديث؟</w:t>
            </w:r>
          </w:p>
        </w:tc>
      </w:tr>
      <w:tr w:rsidR="004C6040" w:rsidTr="0071631F">
        <w:trPr>
          <w:trHeight w:val="108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هذا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أتى النبي صلى الله عليه وسلم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رجل أعمى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المحدث الذي أخرجه؟</w:t>
            </w:r>
          </w:p>
        </w:tc>
      </w:tr>
      <w:tr w:rsidR="004C6040" w:rsidTr="0071631F">
        <w:trPr>
          <w:trHeight w:val="34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trHeight w:val="555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603C93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من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أتى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الماضي واسم الفاعل من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يقود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رخص له في كذا "؟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والأمر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من " أجاب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" لمَاَّ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في جملتين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الجمل الآتية بكلمة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أَعْمَى " وصيغها الأخرى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هؤلاء النساء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...................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هذا الولد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.....................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هذه المرأة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.......................</w:t>
            </w:r>
          </w:p>
        </w:tc>
      </w:tr>
      <w:tr w:rsidR="004C6040" w:rsidTr="0071631F">
        <w:trPr>
          <w:trHeight w:val="540"/>
          <w:jc w:val="center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  <w:rtl/>
              </w:rPr>
              <w:t>هؤلاء الأولاد</w:t>
            </w:r>
            <w:r w:rsidRPr="00603C93">
              <w:rPr>
                <w:rFonts w:cs="Traditional Arabic" w:hint="cs"/>
                <w:color w:val="800000"/>
                <w:sz w:val="36"/>
                <w:szCs w:val="36"/>
              </w:rPr>
              <w:t>...................</w:t>
            </w:r>
          </w:p>
        </w:tc>
      </w:tr>
    </w:tbl>
    <w:p w:rsidR="004C6040" w:rsidRDefault="004C6040" w:rsidP="004C6040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A926B2" w:rsidRDefault="00A926B2" w:rsidP="00A926B2">
      <w:pPr>
        <w:jc w:val="right"/>
        <w:rPr>
          <w:rtl/>
        </w:rPr>
      </w:pPr>
    </w:p>
    <w:p w:rsidR="004C6040" w:rsidRDefault="004C6040" w:rsidP="00A926B2">
      <w:pPr>
        <w:jc w:val="right"/>
        <w:rPr>
          <w:rtl/>
        </w:rPr>
      </w:pPr>
    </w:p>
    <w:p w:rsidR="004C6040" w:rsidRDefault="004C6040" w:rsidP="00A926B2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</w:t>
            </w: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 xml:space="preserve"> </w:t>
            </w: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t>الخامس</w:t>
            </w: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</w:rPr>
              <w:t xml:space="preserve"> </w:t>
            </w: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t>عشر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4C6040" w:rsidRDefault="004C6040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عَنْ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عَائِشةَ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رَضِيَ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الله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عَنْها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عن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النَّبِي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صَلَّى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الله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عَلَيْهِ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وَسَلَّمَ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قال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كُلُّ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شَرَابٍ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أَسْكَرَ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فَهُوَ</w:t>
            </w:r>
            <w:r w:rsidRPr="009F0485">
              <w:rPr>
                <w:rFonts w:cs="Traditional Arabic"/>
                <w:color w:val="0000FF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0000FF"/>
                <w:sz w:val="36"/>
                <w:szCs w:val="36"/>
                <w:rtl/>
              </w:rPr>
              <w:t>حَرَامٌ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متفق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عليه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9F0485">
              <w:rPr>
                <w:rFonts w:cs="Traditional Arabic"/>
                <w:sz w:val="36"/>
                <w:szCs w:val="36"/>
              </w:rPr>
              <w:t xml:space="preserve">*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الشَّرَابُ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المشْرُوبُ</w:t>
            </w:r>
            <w:r w:rsidRPr="009F0485">
              <w:rPr>
                <w:rFonts w:cs="Traditional Arabic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left="589" w:hanging="139"/>
            </w:pPr>
            <w:r w:rsidRPr="009F0485">
              <w:rPr>
                <w:rFonts w:cs="Traditional Arabic"/>
                <w:sz w:val="36"/>
                <w:szCs w:val="36"/>
              </w:rPr>
              <w:t xml:space="preserve">*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أسكرتهُ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الخَمرُ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جعَلَته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سَكْرَان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َ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أي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ذهبَ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عقله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وإدراكه</w:t>
            </w:r>
            <w:r w:rsidRPr="009F0485">
              <w:rPr>
                <w:rFonts w:cs="Traditional Arabic"/>
                <w:sz w:val="36"/>
                <w:szCs w:val="36"/>
              </w:rPr>
              <w:t xml:space="preserve">.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والمضارِع</w:t>
            </w:r>
            <w:r w:rsidRPr="009F0485">
              <w:rPr>
                <w:rFonts w:cs="Traditional Arabic"/>
                <w:sz w:val="36"/>
                <w:szCs w:val="36"/>
              </w:rPr>
              <w:t xml:space="preserve"> :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يُسْكِرُ</w:t>
            </w:r>
            <w:r w:rsidRPr="009F0485">
              <w:rPr>
                <w:rFonts w:cs="Traditional Arabic"/>
                <w:sz w:val="36"/>
                <w:szCs w:val="36"/>
              </w:rPr>
              <w:t xml:space="preserve"> .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اِسْم</w:t>
            </w:r>
            <w:r w:rsidRPr="009F0485">
              <w:rPr>
                <w:rFonts w:cs="Traditional Arabic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الفَاعِل</w:t>
            </w:r>
            <w:r w:rsidRPr="009F0485">
              <w:rPr>
                <w:rFonts w:cs="Traditional Arabic"/>
                <w:sz w:val="36"/>
                <w:szCs w:val="36"/>
              </w:rPr>
              <w:t xml:space="preserve">: </w:t>
            </w:r>
            <w:r w:rsidRPr="009F0485">
              <w:rPr>
                <w:rFonts w:cs="Traditional Arabic"/>
                <w:sz w:val="36"/>
                <w:szCs w:val="36"/>
                <w:rtl/>
              </w:rPr>
              <w:t>مُسْكِرٌ</w:t>
            </w:r>
            <w:r w:rsidRPr="009F0485">
              <w:rPr>
                <w:rFonts w:cs="Traditional Arabic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9F0485"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9F0485">
              <w:rPr>
                <w:rFonts w:cs="Traditional Arabic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9F0485"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أجب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عما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  <w:rtl/>
              </w:rPr>
              <w:t>يأتي</w:t>
            </w:r>
            <w:r>
              <w:rPr>
                <w:rFonts w:cs="Traditional Arabic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9F0485">
              <w:rPr>
                <w:rFonts w:cs="Traditional Arabic"/>
                <w:color w:val="800000"/>
                <w:sz w:val="36"/>
                <w:szCs w:val="36"/>
              </w:rPr>
              <w:t>1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كل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مسكر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حرام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.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اذكر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حديثا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هذا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المعنى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9F0485">
              <w:rPr>
                <w:rFonts w:cs="Traditional Arabic"/>
                <w:color w:val="800000"/>
                <w:sz w:val="36"/>
                <w:szCs w:val="36"/>
              </w:rPr>
              <w:t>2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أكمل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الحديث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: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كل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شراب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9F0485">
              <w:rPr>
                <w:rFonts w:cs="Traditional Arabic"/>
                <w:color w:val="800000"/>
                <w:sz w:val="36"/>
                <w:szCs w:val="36"/>
              </w:rPr>
              <w:t>3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من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الصحابي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الذي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روى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هذا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الحديث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"كل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شراب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أسكر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؟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ومن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المحدث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الذي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أخرجه؟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9F0485">
              <w:rPr>
                <w:rFonts w:cs="Traditional Arabic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ما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معنى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الشراب؟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أدخل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أسكر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في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جملة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 xml:space="preserve"> </w:t>
            </w:r>
            <w:r w:rsidRPr="009F0485">
              <w:rPr>
                <w:rFonts w:cs="Traditional Arabic"/>
                <w:color w:val="800000"/>
                <w:sz w:val="36"/>
                <w:szCs w:val="36"/>
                <w:rtl/>
              </w:rPr>
              <w:t>مفيدة</w:t>
            </w:r>
            <w:r w:rsidRPr="009F0485">
              <w:rPr>
                <w:rFonts w:cs="Traditional Arabic"/>
                <w:color w:val="800000"/>
                <w:sz w:val="36"/>
                <w:szCs w:val="36"/>
              </w:rPr>
              <w:t>.</w:t>
            </w:r>
          </w:p>
        </w:tc>
      </w:tr>
    </w:tbl>
    <w:p w:rsidR="004C6040" w:rsidRDefault="004C6040" w:rsidP="004C6040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4C6040" w:rsidRDefault="004C6040" w:rsidP="00A926B2">
      <w:pPr>
        <w:jc w:val="right"/>
      </w:pPr>
    </w:p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Default="004C6040" w:rsidP="004C6040"/>
    <w:p w:rsidR="004C6040" w:rsidRDefault="004C6040" w:rsidP="004C6040"/>
    <w:p w:rsidR="004C6040" w:rsidRDefault="004C6040" w:rsidP="004C6040">
      <w:pPr>
        <w:jc w:val="right"/>
        <w:rPr>
          <w:rtl/>
        </w:rPr>
      </w:pPr>
    </w:p>
    <w:p w:rsidR="004C6040" w:rsidRDefault="004C6040" w:rsidP="004C6040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4224"/>
        <w:gridCol w:w="5376"/>
      </w:tblGrid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2F58E9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السادس عشر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4C6040" w:rsidRDefault="004C6040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2F58E9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أَنَسٍ رَضِيَ اللّه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عَنْهُ عَنِ النَّبِيِّ صَلَّى اللّه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وَسلَّمَ قال: " لا يُؤْمِنُ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  <w:rtl/>
              </w:rPr>
              <w:t>أَحَدُكُمْ حَتَّى يُحِبَّ لأخِيهِ ما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  <w:rtl/>
              </w:rPr>
              <w:t>يُحِبُّ لِنَفْسِهِ</w:t>
            </w:r>
            <w:r w:rsidRPr="002F58E9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2F58E9">
              <w:rPr>
                <w:rFonts w:cs="Traditional Arabic" w:hint="cs"/>
                <w:sz w:val="27"/>
                <w:szCs w:val="27"/>
              </w:rPr>
              <w:t xml:space="preserve">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2F58E9">
              <w:rPr>
                <w:rFonts w:cs="Traditional Arabic" w:hint="cs"/>
                <w:sz w:val="27"/>
                <w:szCs w:val="27"/>
                <w:rtl/>
              </w:rPr>
              <w:t>متفق عليه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F58E9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آمَنَ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أصله: أَأْمَنَ). المضارع: يؤمِنُ . الأمر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آمِنْ .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    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إيمانٌ . اِسْممُ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الفَاعِلِ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 xml:space="preserve"> مؤمِنٌ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F58E9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حَتَّى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أي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      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إِلَى. تقول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left="720" w:firstLine="6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اِجْلِسْ هُنَا حَتَّى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أَرْجِعَ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7F136D" w:rsidRDefault="004C6040" w:rsidP="0071631F">
            <w:pPr>
              <w:pStyle w:val="NormalWeb"/>
              <w:bidi/>
              <w:spacing w:before="0" w:beforeAutospacing="0" w:after="0" w:afterAutospacing="0"/>
              <w:ind w:left="720" w:firstLine="6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اِنْتَظِرْ حَتَّى أَشْرَبَ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الْقَهْوَةَ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7F136D" w:rsidRDefault="004C6040" w:rsidP="0071631F">
            <w:pPr>
              <w:pStyle w:val="NormalWeb"/>
              <w:bidi/>
              <w:spacing w:before="0" w:beforeAutospacing="0" w:after="0" w:afterAutospacing="0"/>
              <w:ind w:left="720" w:firstLine="6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لا تَخْرُجْ مِنَ الفَصْلِ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حَتَّى تَسْمَعَ الْجَرَسَ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675"/>
            </w:pP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الفِعْلُ المضارِعُ بَعْدَ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2F58E9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حَتَّى</w:t>
            </w:r>
            <w:r w:rsidRPr="002F58E9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منصُوبٌ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2F58E9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أَحَبَّ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يُحِبُّ.. تقول</w:t>
            </w:r>
            <w:r w:rsidRPr="002F58E9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  <w:jc w:val="center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أُحِبُّ اللّهَ وَرَسُولَهُ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2F58E9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sz w:val="36"/>
                <w:szCs w:val="36"/>
                <w:rtl/>
              </w:rPr>
              <w:t>أُحِبُّ أُمِّي وَأَبي</w:t>
            </w:r>
            <w:r w:rsidRPr="002F58E9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2F58E9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  <w:r w:rsidRPr="002F58E9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2F58E9"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F58E9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2F58E9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2F58E9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متى يؤمن الرجل إيمانا كاملا؟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اذكر حديثا في وجوب حبِّ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المسلم أخاه المسلم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الحديث: " لا يؤمن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أحدكم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مَن الصحابي الذي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روى هذا الحديث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لا يؤمن أحدكم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؟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ومن المحدِّث الذي أخرجه؟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2F58E9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(1)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جملة مفيدة: حتى- آمن- أحبَّ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(2)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والأمر والمصدر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 xml:space="preserve">مِن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آمَنَ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 xml:space="preserve">(3) 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هذه الجملة: لا نؤمن حتى</w:t>
            </w:r>
            <w:r w:rsidRPr="002F58E9">
              <w:rPr>
                <w:rFonts w:cs="Traditional Arabic" w:hint="cs"/>
                <w:color w:val="800000"/>
                <w:sz w:val="36"/>
                <w:szCs w:val="36"/>
              </w:rPr>
              <w:t>..........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CB7FD4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السابع عشر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4C6040" w:rsidRDefault="004C6040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أَنَسٍ رَضِيَ اللّه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عَنْهُ عَنِ النَّبِيِّ صَلَّى اللّه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عَلَيْهِ وَسَلَّمَ قال: " لا يُؤْمِنُ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أَحَدُكُمْ حَتَّى أَكونَ أحَبَّ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إِلَيْهِ مِنْ وَالِدِهِ وَوَلَدِه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  <w:rtl/>
              </w:rPr>
              <w:t>وَالنَّاسِ أَجْمَعينَ</w:t>
            </w:r>
            <w:r w:rsidRPr="00CB7FD4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</w:rPr>
              <w:t>".</w:t>
            </w:r>
            <w:r w:rsidRPr="00CB7FD4">
              <w:rPr>
                <w:rFonts w:cs="Traditional Arabic" w:hint="cs"/>
                <w:sz w:val="27"/>
                <w:szCs w:val="27"/>
              </w:rPr>
              <w:t xml:space="preserve">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CB7FD4">
              <w:rPr>
                <w:rFonts w:cs="Traditional Arabic" w:hint="cs"/>
                <w:sz w:val="27"/>
                <w:szCs w:val="27"/>
                <w:rtl/>
              </w:rPr>
              <w:t>متفق عليه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  <w:r w:rsidRPr="00CB7FD4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الوَالِد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الأَبُ</w:t>
            </w:r>
            <w:r w:rsidRPr="00CB7FD4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الوَلَدُ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كُلُّ مَنْ وُلِدَ لأحَدٍ صَغِيراً كَانَ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أَمْ كَبِيراً. يُطْلَقُ عَلَى الذَّكَرِ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والأُنْثَى والجَمْعَ</w:t>
            </w:r>
            <w:r w:rsidRPr="00CB7FD4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*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أَجْمَعِين</w:t>
            </w:r>
            <w:r>
              <w:rPr>
                <w:rFonts w:cs="Traditional Arabic" w:hint="cs"/>
                <w:sz w:val="36"/>
                <w:szCs w:val="36"/>
                <w:rtl/>
              </w:rPr>
              <w:t>):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CB7FD4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حَضَرَ الطُّلاََّبُ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أَجْمَعُونَ</w:t>
            </w:r>
            <w:r w:rsidRPr="00CB7FD4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سَأَلَ المدرِّسُ الطلاَّبَ</w:t>
            </w:r>
            <w:r w:rsidRPr="00CB7FD4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أَجْمَعِينَ</w:t>
            </w:r>
            <w:r w:rsidRPr="00CB7FD4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CB7FD4">
              <w:rPr>
                <w:rFonts w:cs="Traditional Arabic" w:hint="cs"/>
                <w:sz w:val="36"/>
                <w:szCs w:val="36"/>
              </w:rPr>
              <w:t xml:space="preserve">         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CB7FD4">
              <w:rPr>
                <w:rFonts w:cs="Traditional Arabic" w:hint="cs"/>
                <w:sz w:val="36"/>
                <w:szCs w:val="36"/>
                <w:rtl/>
              </w:rPr>
              <w:t>هذا من أَلْفاظِ التَّوْكيدِ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CB7FD4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CB7FD4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CB7FD4"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CB7FD4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CB7FD4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حب النبي صلى الله عليه وسلم من الإيمان. اذكر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حديثاً في هذا المعنى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الحديث: " لا يؤمن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أحدكم حتى أكون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ضع في الفراغات فيما يأتي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كلمات مناسبة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left="589"/>
            </w:pP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لا نؤمن حتى.......... النبيُّ صلى الله عليه وسلم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أحبَّ........... مِنْ آبائنا وأولادنا و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..........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أجمعين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left="731" w:hanging="356"/>
            </w:pP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4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مَنِ الصحابي الذي روى هذا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 " لا يؤمن أحدكم حتى أكون... " ؟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ومن المحدِّث الذي أخرجه؟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bidi/>
              <w:rPr>
                <w:rtl/>
              </w:rPr>
            </w:pPr>
            <w:r>
              <w:rPr>
                <w:rFonts w:hint="cs"/>
              </w:rPr>
              <w:t> </w:t>
            </w:r>
          </w:p>
          <w:p w:rsidR="004C6040" w:rsidRDefault="004C6040" w:rsidP="0071631F">
            <w:pPr>
              <w:bidi/>
              <w:rPr>
                <w:rtl/>
              </w:rPr>
            </w:pPr>
          </w:p>
          <w:p w:rsidR="004C6040" w:rsidRDefault="004C6040" w:rsidP="0071631F">
            <w:pPr>
              <w:bidi/>
              <w:rPr>
                <w:rtl/>
              </w:rPr>
            </w:pPr>
          </w:p>
          <w:p w:rsidR="004C6040" w:rsidRDefault="004C6040" w:rsidP="0071631F">
            <w:pPr>
              <w:bidi/>
              <w:rPr>
                <w:rtl/>
              </w:rPr>
            </w:pPr>
          </w:p>
          <w:p w:rsidR="004C6040" w:rsidRDefault="004C6040" w:rsidP="0071631F">
            <w:pPr>
              <w:bidi/>
            </w:pP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(</w:t>
            </w:r>
            <w:r w:rsidRPr="00CB7FD4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الوالد " 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" أكون " في جملة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مفيدة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الفراغات فيما يلي بـ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أجمعون " و" أجمعين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خرج الطلابُ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..........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سألت الزملاءَ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.……………….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  <w:rtl/>
              </w:rPr>
              <w:t>سلَّمت على الزملاءِ</w:t>
            </w:r>
            <w:r w:rsidRPr="00CB7FD4">
              <w:rPr>
                <w:rFonts w:cs="Traditional Arabic" w:hint="cs"/>
                <w:color w:val="800000"/>
                <w:sz w:val="36"/>
                <w:szCs w:val="36"/>
              </w:rPr>
              <w:t>................</w:t>
            </w:r>
          </w:p>
        </w:tc>
      </w:tr>
    </w:tbl>
    <w:p w:rsidR="004C6040" w:rsidRDefault="004C6040" w:rsidP="004C6040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4C6040" w:rsidRDefault="004C6040" w:rsidP="004C6040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4C6040" w:rsidRDefault="004C6040" w:rsidP="004C6040">
      <w:pPr>
        <w:jc w:val="right"/>
      </w:pPr>
    </w:p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Pr="004C6040" w:rsidRDefault="004C6040" w:rsidP="004C6040"/>
    <w:p w:rsidR="004C6040" w:rsidRDefault="004C6040" w:rsidP="004C6040"/>
    <w:p w:rsidR="004C6040" w:rsidRPr="004C6040" w:rsidRDefault="004C6040" w:rsidP="004C6040"/>
    <w:p w:rsidR="004C6040" w:rsidRDefault="004C6040" w:rsidP="004C6040"/>
    <w:p w:rsidR="004C6040" w:rsidRDefault="004C6040" w:rsidP="004C6040"/>
    <w:p w:rsidR="004C6040" w:rsidRDefault="004C6040" w:rsidP="004C6040">
      <w:pPr>
        <w:jc w:val="right"/>
        <w:rPr>
          <w:rtl/>
        </w:rPr>
      </w:pPr>
    </w:p>
    <w:p w:rsidR="004C6040" w:rsidRDefault="004C6040" w:rsidP="004C6040">
      <w:pPr>
        <w:jc w:val="right"/>
        <w:rPr>
          <w:rtl/>
        </w:rPr>
      </w:pPr>
    </w:p>
    <w:p w:rsidR="004C6040" w:rsidRDefault="004C6040" w:rsidP="004C6040">
      <w:pPr>
        <w:jc w:val="right"/>
        <w:rPr>
          <w:rtl/>
        </w:rPr>
      </w:pPr>
    </w:p>
    <w:p w:rsidR="004C6040" w:rsidRDefault="004C6040" w:rsidP="004C6040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0A1C7E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الثامن عشر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4C6040" w:rsidRDefault="004C6040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أِبي هُرَيْرَةَ رَضِي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عَنْهُ قَالَ: قَبَّلَ النَّبِيُّ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صَلَّى اللّه عَلَيْهِ وَسَلَّمَ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الحَسَنَ بْنَ عَلىِّ رَضِيَ اللّه عَنْهُمَا وَعِنْدَهُ الأقْرَعُ بْنُ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حَابِسٍ التَّمِيمِيُّ جَالِساً. فَقَالَ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إنَّ لي عَشَرَةً مِنَ الْوَلَدِ مَا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قَبَّلْتُ مِنْهُمْ أَحَداً. فَنَظَرَ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إلَيْهِ رَسُول اللّه صلى الله عليه وسلم فَقَالَ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  <w:lang w:val="en-US"/>
              </w:rPr>
              <w:t>"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  <w:rtl/>
              </w:rPr>
              <w:t>مَنْ لا يَرْحَمْ لا يُرْحَمْ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  <w:lang w:val="en-US"/>
              </w:rPr>
              <w:t>".</w:t>
            </w:r>
            <w:r w:rsidRPr="000A1C7E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27"/>
                <w:szCs w:val="27"/>
                <w:rtl/>
              </w:rPr>
              <w:t>(</w:t>
            </w:r>
            <w:r w:rsidRPr="000A1C7E">
              <w:rPr>
                <w:rFonts w:cs="Traditional Arabic" w:hint="cs"/>
                <w:sz w:val="27"/>
                <w:szCs w:val="27"/>
                <w:rtl/>
              </w:rPr>
              <w:t>متفق</w:t>
            </w:r>
            <w:r w:rsidRPr="000A1C7E">
              <w:rPr>
                <w:rFonts w:cs="Traditional Arabic" w:hint="cs"/>
                <w:sz w:val="27"/>
                <w:szCs w:val="27"/>
              </w:rPr>
              <w:t xml:space="preserve"> </w:t>
            </w:r>
            <w:r w:rsidRPr="000A1C7E">
              <w:rPr>
                <w:rFonts w:cs="Traditional Arabic" w:hint="cs"/>
                <w:sz w:val="27"/>
                <w:szCs w:val="27"/>
                <w:rtl/>
              </w:rPr>
              <w:t>عليه</w:t>
            </w:r>
            <w:r>
              <w:rPr>
                <w:rFonts w:cs="Traditional Arabic" w:hint="cs"/>
                <w:sz w:val="27"/>
                <w:szCs w:val="27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قَبَّلَ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يُقَبِّلُ.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تقْبِيلٌ . تقول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قَبَّلْتُ الطِّفْلَ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وَعِنْدَه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الأقْرَعُ بْنُ حابِسٍ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هذه واوُ الحالِ</w:t>
            </w:r>
            <w:r>
              <w:rPr>
                <w:rFonts w:cs="Traditional Arabic" w:hint="cs"/>
                <w:sz w:val="36"/>
                <w:szCs w:val="36"/>
                <w:rtl/>
              </w:rPr>
              <w:t>.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هذه أَمْثلةٌ أُخْرَى لِوَاوِ الْحَالَ</w:t>
            </w:r>
            <w:r w:rsidRPr="000A1C7E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left="720" w:firstLine="375"/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دَخَلْتُ المسجدَ وَالإِمامُ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يَرْكَعُ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D9212D" w:rsidRDefault="004C6040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حَجَجْتُ وأَنَا صَغِيرٌ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D9212D" w:rsidRDefault="004C6040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لا تَقْرَأْ وأَنْتَ تَمْشِي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في الشَّارِعِ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رَحِمَ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يَرْحَمُ .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رَحْمَةٌ . الأمر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اِرْحَمْ. تقول: ارْحَمْ الصَّغيرَ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جالساً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حالٌ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نَظَرَ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/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يَنْظُرُ. الأمر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: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انْظُرْ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مَنْ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لاَ يَرْحَمْ لا يُرْحَمْ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هذه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مَنْ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الشَّرْطِيَّةُ وهي تَجْزِمُ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فِعْلَيْنِ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  <w:rtl/>
              </w:rPr>
              <w:t>تقول</w:t>
            </w:r>
            <w:r w:rsidRPr="000A1C7E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D9212D" w:rsidRDefault="004C6040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1-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مَنْ يَجْتَهِدْ يَنْجَحْ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D9212D" w:rsidRDefault="004C6040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2-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مَنْ يَعْمَلْ عَمَلاً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صَالِحاً يَدْخُلِْ الجنَّةَ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Pr="00D9212D" w:rsidRDefault="004C6040" w:rsidP="0071631F">
            <w:pPr>
              <w:pStyle w:val="NormalWeb"/>
              <w:bidi/>
              <w:ind w:left="720" w:firstLine="375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3-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مَنْ يُشْرِكْ بِاللّه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يَدْخُلِْ النَّارَ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فَنَظَرَ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إليه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أَيْ مُتَعَجِّباً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إنَّ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لي عَشَرَةً</w:t>
            </w:r>
            <w:r>
              <w:rPr>
                <w:rFonts w:cs="Traditional Arabic" w:hint="cs"/>
                <w:sz w:val="36"/>
                <w:szCs w:val="36"/>
                <w:rtl/>
              </w:rPr>
              <w:t>...:</w:t>
            </w:r>
            <w:r w:rsidRPr="000A1C7E">
              <w:rPr>
                <w:rFonts w:cs="Traditional Arabic" w:hint="cs"/>
                <w:sz w:val="36"/>
                <w:szCs w:val="36"/>
              </w:rPr>
              <w:t> 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هنا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عَشَرَةً</w:t>
            </w:r>
            <w:r w:rsidRPr="000A1C7E">
              <w:rPr>
                <w:rFonts w:cs="Traditional Arabic" w:hint="cs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اِسْمُ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إِنَّ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</w:pPr>
            <w:r w:rsidRPr="000A1C7E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لا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يُرْحَمْ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0A1C7E">
              <w:rPr>
                <w:rFonts w:cs="Traditional Arabic" w:hint="cs"/>
                <w:sz w:val="36"/>
                <w:szCs w:val="36"/>
              </w:rPr>
              <w:t xml:space="preserve">  </w:t>
            </w:r>
            <w:r w:rsidRPr="000A1C7E">
              <w:rPr>
                <w:rFonts w:cs="Traditional Arabic" w:hint="cs"/>
                <w:sz w:val="36"/>
                <w:szCs w:val="36"/>
                <w:rtl/>
              </w:rPr>
              <w:t>مَبْنِى لِلْمَجْهُولِ</w:t>
            </w:r>
            <w:r w:rsidRPr="000A1C7E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450"/>
              <w:rPr>
                <w:rtl/>
              </w:rPr>
            </w:pPr>
            <w:r w:rsidRPr="000A1C7E">
              <w:rPr>
                <w:rFonts w:hint="cs"/>
              </w:rPr>
              <w:t> </w:t>
            </w:r>
          </w:p>
          <w:p w:rsidR="004C6040" w:rsidRDefault="004C6040" w:rsidP="0071631F">
            <w:pPr>
              <w:pStyle w:val="NormalWeb"/>
              <w:bidi/>
              <w:ind w:firstLine="450"/>
              <w:rPr>
                <w:rtl/>
              </w:rPr>
            </w:pPr>
          </w:p>
          <w:p w:rsidR="004C6040" w:rsidRDefault="004C6040" w:rsidP="0071631F">
            <w:pPr>
              <w:pStyle w:val="NormalWeb"/>
              <w:bidi/>
              <w:ind w:firstLine="450"/>
              <w:rPr>
                <w:rtl/>
              </w:rPr>
            </w:pPr>
          </w:p>
          <w:p w:rsidR="004C6040" w:rsidRDefault="004C6040" w:rsidP="0071631F">
            <w:pPr>
              <w:pStyle w:val="NormalWeb"/>
              <w:bidi/>
              <w:ind w:firstLine="450"/>
            </w:pP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 w:rsidRPr="000A1C7E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مناقشة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</w:pPr>
            <w:r w:rsidRPr="000A1C7E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0A1C7E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0A1C7E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الذي قبَّله النبي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صلى الله عليه وسلم 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الذي كان مع النبي صلى الله عليه وسلم عندما قبَّل الحسن؟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قال الأقرع عندما رأى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النبي صلى الله عليه وسلم يُقبَّل الحسن؟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قال النبي صلى الله عليه وسلم للأقرع 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إن لي عشرة من الولد ما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قبلت منهم أَحدا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قال هذا؟ ولمن؟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ومتى؟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لا يرحم لا يُرحم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مَنْ قال هذا؟ ولمن؟ ومتى؟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كم ولدا للأقرع؟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الحسن؟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9-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الأقرع ؟ ومِنْ أي قبيلة هو؟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10-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ماذا تستفيد في هذا الحديث؟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11-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الحديث: " قبَّل النبي صلى الله عليه وسلم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 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الحسن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12-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الحديث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قبَّل النبي صلى الله عليه وسلم الحسن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 المحدث الذي أخرجه؟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4C6040" w:rsidRDefault="004C6040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0A1C7E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هات مضارع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قبَّل ونظر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> 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وماضي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يرحم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هات مثالا لواو الحالة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 جملة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مفيدة: قبَّل- نظر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 " الشرطية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4C6040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C6040" w:rsidRDefault="004C6040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املأ الفراغْ فيما يأتي بكلمة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  <w:rtl/>
              </w:rPr>
              <w:t>مناسبة: إنَّ لي</w:t>
            </w:r>
            <w:r w:rsidRPr="000A1C7E">
              <w:rPr>
                <w:rFonts w:cs="Traditional Arabic" w:hint="cs"/>
                <w:color w:val="800000"/>
                <w:sz w:val="36"/>
                <w:szCs w:val="36"/>
              </w:rPr>
              <w:t>............</w:t>
            </w:r>
          </w:p>
        </w:tc>
      </w:tr>
    </w:tbl>
    <w:p w:rsidR="004C6040" w:rsidRDefault="004C6040" w:rsidP="004C6040">
      <w:pPr>
        <w:pStyle w:val="NormalWeb"/>
        <w:bidi/>
        <w:ind w:firstLine="375"/>
        <w:rPr>
          <w:rtl/>
        </w:rPr>
      </w:pPr>
      <w:r>
        <w:rPr>
          <w:rtl/>
        </w:rPr>
        <w:t> </w:t>
      </w:r>
    </w:p>
    <w:p w:rsidR="004C6040" w:rsidRDefault="004C6040" w:rsidP="004C6040">
      <w:pPr>
        <w:jc w:val="right"/>
        <w:rPr>
          <w:rtl/>
        </w:rPr>
      </w:pPr>
    </w:p>
    <w:p w:rsidR="00F14BCC" w:rsidRDefault="00F14BCC" w:rsidP="004C6040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4896"/>
        <w:gridCol w:w="4704"/>
      </w:tblGrid>
      <w:tr w:rsidR="00F14BCC" w:rsidTr="0071631F">
        <w:trPr>
          <w:trHeight w:val="85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F14BCC" w:rsidRDefault="00F14BCC" w:rsidP="0071631F">
            <w:pPr>
              <w:pStyle w:val="NormalWeb"/>
              <w:bidi/>
              <w:jc w:val="center"/>
            </w:pPr>
            <w:r w:rsidRPr="00DD49F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التاسع</w:t>
            </w:r>
            <w:r w:rsidRPr="00DD49FF">
              <w:rPr>
                <w:rFonts w:cs="Traditional Arabic" w:hint="cs"/>
                <w:b/>
                <w:bCs/>
                <w:color w:val="FF0000"/>
                <w:sz w:val="48"/>
                <w:szCs w:val="48"/>
              </w:rPr>
              <w:t xml:space="preserve"> </w:t>
            </w:r>
            <w:r w:rsidRPr="00DD49F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عشر</w:t>
            </w:r>
          </w:p>
        </w:tc>
      </w:tr>
      <w:tr w:rsidR="00F14BCC" w:rsidTr="0071631F">
        <w:trPr>
          <w:trHeight w:val="2010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hideMark/>
          </w:tcPr>
          <w:p w:rsidR="00F14BCC" w:rsidRDefault="00F14BCC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ابْنِ عُمَرَ رضي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اللّه عَنْهُمَا قال: قال رسولُ اللّه صلى الله عليه وسلم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>  :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> </w:t>
            </w:r>
            <w:r>
              <w:rPr>
                <w:rFonts w:cs="Traditional Arabic" w:hint="cs"/>
                <w:color w:val="0000FF"/>
                <w:sz w:val="36"/>
                <w:szCs w:val="36"/>
                <w:rtl/>
                <w:lang w:val="en-US"/>
              </w:rPr>
              <w:t>"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lang w:val="en-US"/>
              </w:rPr>
              <w:t xml:space="preserve"> 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بُنيَ الإسْلاَمُ عَلَى خَمْسٍ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 xml:space="preserve">: 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شَهَادَةِ أَنْ لا إِلهَ إلاَّ اللّهُ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وأَنَّ مُحَمَّداً رَسُولُ اللّهِ، و إقَام الصَّلاة، وَإيتَاءِ الزَّكَاة،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  <w:rtl/>
              </w:rPr>
              <w:t>والْحَجِّ، وَصْوم رَمَضَانَ</w:t>
            </w:r>
            <w:r w:rsidRPr="00DD49FF">
              <w:rPr>
                <w:rFonts w:cs="Traditional Arabic" w:hint="cs"/>
                <w:color w:val="0000FF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".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 xml:space="preserve"> (رواه البخاري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D49FF">
              <w:rPr>
                <w:rFonts w:cs="Traditional Arabic" w:hint="cs"/>
                <w:sz w:val="27"/>
                <w:szCs w:val="27"/>
              </w:rPr>
              <w:t>.</w:t>
            </w:r>
          </w:p>
        </w:tc>
      </w:tr>
      <w:tr w:rsidR="00F14BCC" w:rsidTr="0071631F">
        <w:trPr>
          <w:trHeight w:val="285"/>
          <w:jc w:val="center"/>
        </w:trPr>
        <w:tc>
          <w:tcPr>
            <w:tcW w:w="0" w:type="auto"/>
            <w:gridSpan w:val="2"/>
            <w:tcBorders>
              <w:top w:val="threeDEngrave" w:sz="12" w:space="0" w:color="B6B6FF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bidi/>
            </w:pPr>
            <w:r>
              <w:rPr>
                <w:rFonts w:hint="cs"/>
              </w:rPr>
              <w:t> 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بَنَى</w:t>
            </w:r>
            <w:r>
              <w:rPr>
                <w:rFonts w:cs="Traditional Arabic" w:hint="cs"/>
                <w:sz w:val="36"/>
                <w:szCs w:val="36"/>
                <w:rtl/>
              </w:rPr>
              <w:t>/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يَبْنِي. الأمرُ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اِ بْنِ. المصدر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بِنَاءٌ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بُنيَ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 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مَبْنِيٌّ للمَجْهُول. تقول</w:t>
            </w:r>
            <w:r w:rsidRPr="00DD49FF">
              <w:rPr>
                <w:rFonts w:cs="Traditional Arabic" w:hint="cs"/>
                <w:sz w:val="36"/>
                <w:szCs w:val="36"/>
              </w:rPr>
              <w:t>: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  <w:jc w:val="center"/>
            </w:pPr>
            <w:r w:rsidRPr="00DD49FF">
              <w:rPr>
                <w:rFonts w:cs="Traditional Arabic" w:hint="cs"/>
                <w:sz w:val="36"/>
                <w:szCs w:val="36"/>
              </w:rPr>
              <w:t>1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بُنيَ هذا المسجدُ قَبْلَ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مِائَةِ سَنَةٍ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>2</w:t>
            </w:r>
            <w:r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متى بُنيَ بَيْتُكَ؟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عَلَى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خَمْسٍ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أَيْ عَلَى خَمْسِ دعائم. (دِعَامَةٌ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جمعها دَعَائِمُ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D49F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شهِدَ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/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يَشْهَدُ .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شَهَادَةٌ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أَقَامَ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/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يُقِيمُ.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إِقَامَةٌ ، وَ إِقَامٌ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قَامَ حامِدٌ / أَقَامَ المدرِّسُ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حَامِداً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D49FF">
              <w:rPr>
                <w:rFonts w:cs="Traditional Arabic" w:hint="cs"/>
                <w:sz w:val="36"/>
                <w:szCs w:val="36"/>
              </w:rPr>
              <w:t>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آتَى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: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أَعْطَى. والمضارع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يؤتي . الأمرُ: آتِ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والمصدرُ: إِيتَاءٌ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حَجَّ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لم يَحُجُّ. والمصدر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حَجٌّ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450"/>
            </w:pPr>
            <w:r w:rsidRPr="00DD49FF">
              <w:rPr>
                <w:rFonts w:cs="Traditional Arabic" w:hint="cs"/>
                <w:sz w:val="36"/>
                <w:szCs w:val="36"/>
              </w:rPr>
              <w:t xml:space="preserve">*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صَامَ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/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يَصُومُ المصدر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sz w:val="36"/>
                <w:szCs w:val="36"/>
                <w:rtl/>
              </w:rPr>
              <w:t>صَوْمٌ . وَصِيَامٌ</w:t>
            </w:r>
            <w:r w:rsidRPr="00DD49FF">
              <w:rPr>
                <w:rFonts w:cs="Traditional Arabic" w:hint="cs"/>
                <w:sz w:val="36"/>
                <w:szCs w:val="36"/>
              </w:rPr>
              <w:t xml:space="preserve"> .</w:t>
            </w:r>
          </w:p>
        </w:tc>
      </w:tr>
      <w:tr w:rsidR="00F14BCC" w:rsidTr="0071631F">
        <w:trPr>
          <w:trHeight w:val="39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bidi/>
              <w:rPr>
                <w:rtl/>
              </w:rPr>
            </w:pPr>
            <w:r>
              <w:rPr>
                <w:rFonts w:hint="cs"/>
              </w:rPr>
              <w:t> </w:t>
            </w:r>
          </w:p>
          <w:p w:rsidR="00F14BCC" w:rsidRDefault="00F14BCC" w:rsidP="0071631F">
            <w:pPr>
              <w:bidi/>
            </w:pPr>
          </w:p>
        </w:tc>
      </w:tr>
      <w:tr w:rsidR="00F14BCC" w:rsidTr="0071631F">
        <w:trPr>
          <w:trHeight w:val="495"/>
          <w:jc w:val="center"/>
        </w:trPr>
        <w:tc>
          <w:tcPr>
            <w:tcW w:w="0" w:type="auto"/>
            <w:gridSpan w:val="2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hideMark/>
          </w:tcPr>
          <w:p w:rsidR="00F14BCC" w:rsidRDefault="00F14BCC" w:rsidP="0071631F">
            <w:pPr>
              <w:pStyle w:val="NormalWeb"/>
              <w:bidi/>
              <w:jc w:val="center"/>
            </w:pPr>
            <w:r w:rsidRPr="00DD49FF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F14BCC" w:rsidTr="0071631F">
        <w:trPr>
          <w:trHeight w:val="1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 w:line="15" w:lineRule="atLeast"/>
            </w:pPr>
            <w:r w:rsidRPr="00DD49F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 </w:t>
            </w:r>
          </w:p>
        </w:tc>
      </w:tr>
      <w:tr w:rsidR="00F14BCC" w:rsidTr="0071631F">
        <w:trPr>
          <w:trHeight w:val="27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DD49F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DD49FF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F14BCC" w:rsidTr="0071631F">
        <w:trPr>
          <w:trHeight w:val="2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</w:pPr>
            <w:r w:rsidRPr="00DD49FF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 w:rsidRPr="00DD49FF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</w:p>
        </w:tc>
      </w:tr>
      <w:tr w:rsidR="00F14BCC" w:rsidTr="0071631F">
        <w:trPr>
          <w:trHeight w:val="108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left="589" w:hanging="214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قال عليه الصلاة والسلام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: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بني الإِسلام على خمس ". فما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الدعائم الخمس التي بني عليها الإِسلام؟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الحديث: " بُني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الإِسلام على خمس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.........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</w:p>
        </w:tc>
      </w:tr>
      <w:tr w:rsidR="00F14BCC" w:rsidTr="0071631F">
        <w:trPr>
          <w:trHeight w:val="27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الحديث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بني الإِسلام على خمس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lang w:val="en-US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؟ ومن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المحدّث الذي أخرجه؟</w:t>
            </w:r>
          </w:p>
        </w:tc>
      </w:tr>
      <w:tr w:rsidR="00F14BCC" w:rsidTr="0071631F">
        <w:trPr>
          <w:trHeight w:val="27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hideMark/>
          </w:tcPr>
          <w:p w:rsidR="00F14BCC" w:rsidRDefault="00F14BCC" w:rsidP="0071631F">
            <w:pPr>
              <w:bidi/>
            </w:pPr>
          </w:p>
        </w:tc>
      </w:tr>
      <w:tr w:rsidR="00F14BCC" w:rsidTr="0071631F">
        <w:trPr>
          <w:trHeight w:val="555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lastRenderedPageBreak/>
              <w:t>(</w:t>
            </w:r>
            <w:r w:rsidRPr="00DD49FF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من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الأفعال الآتية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    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بنى- شهد- أقام- آتى- حج- صام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أي شهر يأتي قبل رمضان؟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وأيٌّ بعده؟</w:t>
            </w:r>
          </w:p>
        </w:tc>
      </w:tr>
      <w:tr w:rsidR="00F14BCC" w:rsidTr="0071631F">
        <w:trPr>
          <w:trHeight w:val="54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14BCC" w:rsidRDefault="00F14BCC" w:rsidP="0071631F">
            <w:pPr>
              <w:pStyle w:val="NormalWeb"/>
              <w:bidi/>
              <w:ind w:firstLine="375"/>
            </w:pP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بني الإسلام على خمسة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D49FF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معدود " خمس " هنا؟</w:t>
            </w:r>
          </w:p>
        </w:tc>
      </w:tr>
    </w:tbl>
    <w:p w:rsidR="00F14BCC" w:rsidRDefault="00F14BCC" w:rsidP="00F14BCC">
      <w:pPr>
        <w:pStyle w:val="NormalWeb"/>
        <w:bidi/>
        <w:rPr>
          <w:rtl/>
        </w:rPr>
      </w:pPr>
      <w:r>
        <w:rPr>
          <w:rFonts w:cs="Traditional Arabic"/>
          <w:sz w:val="36"/>
          <w:szCs w:val="36"/>
          <w:rtl/>
        </w:rPr>
        <w:t> </w:t>
      </w:r>
    </w:p>
    <w:p w:rsidR="00F14BCC" w:rsidRDefault="00F14BCC" w:rsidP="004C6040">
      <w:pPr>
        <w:jc w:val="right"/>
      </w:pPr>
    </w:p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Pr="00F14BCC" w:rsidRDefault="00F14BCC" w:rsidP="00F14BCC"/>
    <w:p w:rsidR="00F14BCC" w:rsidRDefault="00F14BCC" w:rsidP="00F14BCC"/>
    <w:p w:rsidR="00F14BCC" w:rsidRPr="00F14BCC" w:rsidRDefault="00F14BCC" w:rsidP="00F14BCC"/>
    <w:p w:rsidR="00F14BCC" w:rsidRDefault="00F14BCC" w:rsidP="00F14BCC"/>
    <w:p w:rsidR="00F14BCC" w:rsidRDefault="00F14BCC" w:rsidP="00F14BCC">
      <w:pPr>
        <w:jc w:val="right"/>
        <w:rPr>
          <w:rtl/>
        </w:rPr>
      </w:pPr>
    </w:p>
    <w:tbl>
      <w:tblPr>
        <w:bidiVisual/>
        <w:tblW w:w="9600" w:type="dxa"/>
        <w:jc w:val="center"/>
        <w:tblCellMar>
          <w:left w:w="0" w:type="dxa"/>
          <w:right w:w="0" w:type="dxa"/>
        </w:tblCellMar>
        <w:tblLook w:val="04A0"/>
      </w:tblPr>
      <w:tblGrid>
        <w:gridCol w:w="9600"/>
      </w:tblGrid>
      <w:tr w:rsidR="00F14BCC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vAlign w:val="center"/>
            <w:hideMark/>
          </w:tcPr>
          <w:p w:rsidR="00F14BCC" w:rsidRDefault="00F14BCC" w:rsidP="0071631F">
            <w:pPr>
              <w:pStyle w:val="NormalWeb"/>
              <w:bidi/>
              <w:jc w:val="center"/>
            </w:pPr>
            <w:r w:rsidRPr="00DC0CB3"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lastRenderedPageBreak/>
              <w:t>الدرس العشرون</w:t>
            </w:r>
          </w:p>
        </w:tc>
      </w:tr>
      <w:tr w:rsidR="00F14BCC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ngrave" w:sz="12" w:space="0" w:color="B6B6FF"/>
              <w:bottom w:val="threeDEngrave" w:sz="12" w:space="0" w:color="B6B6FF"/>
              <w:right w:val="threeDEmboss" w:sz="12" w:space="0" w:color="B6B6FF"/>
            </w:tcBorders>
            <w:shd w:val="clear" w:color="auto" w:fill="CCFFCC"/>
            <w:vAlign w:val="center"/>
            <w:hideMark/>
          </w:tcPr>
          <w:p w:rsidR="00F14BCC" w:rsidRDefault="00F14BCC" w:rsidP="0071631F">
            <w:pPr>
              <w:pStyle w:val="NormalWeb"/>
              <w:bidi/>
              <w:spacing w:before="150" w:beforeAutospacing="0" w:after="150" w:afterAutospacing="0"/>
              <w:ind w:left="150" w:right="150" w:firstLine="450"/>
            </w:pPr>
            <w:r w:rsidRPr="00DC0CB3">
              <w:rPr>
                <w:rFonts w:cs="Traditional Arabic" w:hint="cs"/>
                <w:color w:val="0000FF"/>
                <w:sz w:val="36"/>
                <w:szCs w:val="36"/>
                <w:rtl/>
              </w:rPr>
              <w:t>عَنْ أِبي هُرَيْرَةَ رَضِيَ اللّه عَنْهُ أَنَ رَسُول اللّه َ قال: " حَقُّ المسلِمِ عَلَى المسلِمِ خَمْسٌ : ردُّ السَّلاَمِ، وَعَيِادَةُ المريض، واتِّبَاعُ الجَنَائِز، وَإِجَابَةُ الدَّعْوَة، وتَشْميتُ الْعَاطِس ". ًً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 xml:space="preserve"> (متفق عليه)</w:t>
            </w:r>
          </w:p>
        </w:tc>
      </w:tr>
      <w:tr w:rsidR="00F14BCC" w:rsidTr="0071631F">
        <w:trPr>
          <w:jc w:val="center"/>
        </w:trPr>
        <w:tc>
          <w:tcPr>
            <w:tcW w:w="0" w:type="auto"/>
            <w:tcBorders>
              <w:top w:val="threeDEngrave" w:sz="12" w:space="0" w:color="B6B6FF"/>
              <w:left w:val="nil"/>
              <w:bottom w:val="nil"/>
              <w:right w:val="nil"/>
            </w:tcBorders>
            <w:vAlign w:val="center"/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ind w:firstLine="22"/>
            </w:pP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الحَقُّ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جمعه حُقُوقٌ</w:t>
            </w:r>
            <w:r w:rsidRPr="00DC0CB3">
              <w:rPr>
                <w:rFonts w:cs="Traditional Arabic"/>
                <w:sz w:val="36"/>
                <w:szCs w:val="36"/>
              </w:rPr>
              <w:t xml:space="preserve">. 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خَمْسٌ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أي خَمْسُ خِصَالٍ (خَصْلةٌ جَمعُها خِصَالٌ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)</w:t>
            </w:r>
            <w:r w:rsidRPr="00DC0CB3">
              <w:rPr>
                <w:rFonts w:cs="Traditional Arabic" w:hint="cs"/>
                <w:sz w:val="36"/>
                <w:szCs w:val="36"/>
              </w:rPr>
              <w:t>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عَادَ فُلانٌ المريضَ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زَارَه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.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المضارع: يَعُودُ. المصدر: عِيَادَةٌ . أما " عَادَ " بمعنى " رَجَعَ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فمصدرُه " عَوْدَةٌ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sz w:val="36"/>
                <w:szCs w:val="36"/>
                <w:rtl/>
              </w:rPr>
              <w:t>"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المريضُ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جمعه مَرْضَى. وضِدُّه: الصَّحِيحُ</w:t>
            </w:r>
            <w:r w:rsidRPr="00DC0CB3">
              <w:rPr>
                <w:rFonts w:cs="Traditional Arabic" w:hint="cs"/>
                <w:sz w:val="36"/>
                <w:szCs w:val="36"/>
              </w:rPr>
              <w:t>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اِتَّبَعَ الشيءَ</w:t>
            </w:r>
            <w:r>
              <w:rPr>
                <w:rFonts w:cs="Traditional Arabic" w:hint="cs"/>
                <w:sz w:val="36"/>
                <w:szCs w:val="36"/>
                <w:rtl/>
              </w:rPr>
              <w:t xml:space="preserve">: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سَارَ وَرَاءَهُ. المضارع يَتَّبِعُ. المصدر: اِتِّبَاعٌ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الجَنَازَةُ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الميِّتُ. جمعها جَنَائِزُ</w:t>
            </w:r>
            <w:r w:rsidRPr="00DC0CB3">
              <w:rPr>
                <w:rFonts w:cs="Traditional Arabic" w:hint="cs"/>
                <w:sz w:val="36"/>
                <w:szCs w:val="36"/>
              </w:rPr>
              <w:t>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رَدَّ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أَجَابَ. المضارع: يَرُدُّ. المصدر: رَدٌّ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أَجَابَ/ يُجِيبُ. الأمر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أجِبْ. المصدر: إِجَابَةٌ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الَدعْوَةُ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مصدر "دَعاَ". تقول: دَعَوْتُ النَّاسَ: إذا طَلَبْتَهُم لِيَأْكُلُوا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عِنْدَكَ</w:t>
            </w:r>
            <w:r w:rsidRPr="00DC0CB3">
              <w:rPr>
                <w:rFonts w:cs="Traditional Arabic" w:hint="cs"/>
                <w:sz w:val="36"/>
                <w:szCs w:val="36"/>
              </w:rPr>
              <w:t>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عَطَسَ/ يَعْطِسُ. والمصدر عُطَاسٌ . اِسْمُ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الفَاعِلِ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عَاطِسٌ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 *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شمِّتَ العَاطِسَ: قال لهُ</w:t>
            </w:r>
            <w:r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sz w:val="36"/>
                <w:szCs w:val="36"/>
                <w:rtl/>
              </w:rPr>
              <w:t>يَرْحَمُكَ اللّه. المضارع: يُشَمِّتُ. المصدر: تَشْمِيتٌ</w:t>
            </w:r>
            <w:r w:rsidRPr="00DC0CB3">
              <w:rPr>
                <w:rFonts w:cs="Traditional Arabic" w:hint="cs"/>
                <w:sz w:val="36"/>
                <w:szCs w:val="36"/>
              </w:rPr>
              <w:t xml:space="preserve"> .</w:t>
            </w:r>
            <w:r w:rsidRPr="00DC0CB3">
              <w:rPr>
                <w:rFonts w:cs="Traditional Arabic" w:hint="cs"/>
                <w:sz w:val="36"/>
                <w:szCs w:val="36"/>
              </w:rPr>
              <w:br/>
              <w:t xml:space="preserve">                                           </w:t>
            </w:r>
          </w:p>
        </w:tc>
      </w:tr>
      <w:tr w:rsidR="00F14BCC" w:rsidTr="0071631F">
        <w:trPr>
          <w:jc w:val="center"/>
        </w:trPr>
        <w:tc>
          <w:tcPr>
            <w:tcW w:w="0" w:type="auto"/>
            <w:tcBorders>
              <w:top w:val="threeDEmboss" w:sz="12" w:space="0" w:color="B6B6FF"/>
              <w:left w:val="threeDEmboss" w:sz="12" w:space="0" w:color="B6B6FF"/>
              <w:bottom w:val="threeDEmboss" w:sz="12" w:space="0" w:color="B6B6FF"/>
              <w:right w:val="threeDEmboss" w:sz="12" w:space="0" w:color="B6B6FF"/>
            </w:tcBorders>
            <w:shd w:val="clear" w:color="auto" w:fill="DFDFFF"/>
            <w:vAlign w:val="center"/>
            <w:hideMark/>
          </w:tcPr>
          <w:p w:rsidR="00F14BCC" w:rsidRDefault="00F14BCC" w:rsidP="0071631F">
            <w:pPr>
              <w:bidi/>
              <w:jc w:val="center"/>
            </w:pPr>
            <w:r>
              <w:rPr>
                <w:rFonts w:cs="Traditional Arabic" w:hint="cs"/>
                <w:sz w:val="36"/>
                <w:szCs w:val="36"/>
              </w:rPr>
              <w:t xml:space="preserve">    </w:t>
            </w:r>
            <w:r>
              <w:rPr>
                <w:rFonts w:cs="Traditional Arabic" w:hint="cs"/>
                <w:b/>
                <w:bCs/>
                <w:color w:val="FF0000"/>
                <w:sz w:val="48"/>
                <w:szCs w:val="48"/>
                <w:rtl/>
              </w:rPr>
              <w:t>مناقشة</w:t>
            </w:r>
          </w:p>
        </w:tc>
      </w:tr>
      <w:tr w:rsidR="00F14BCC" w:rsidTr="0071631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</w:pPr>
            <w:r w:rsidRPr="00DC0CB3">
              <w:rPr>
                <w:rFonts w:hint="cs"/>
              </w:rPr>
              <w:t> </w:t>
            </w:r>
          </w:p>
          <w:p w:rsidR="00F14BCC" w:rsidRPr="00DC0CB3" w:rsidRDefault="00F14BCC" w:rsidP="0071631F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DC0CB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أ</w:t>
            </w:r>
            <w:r w:rsidRPr="00DC0CB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  <w:r w:rsidRPr="00DC0CB3">
              <w:rPr>
                <w:rFonts w:cs="Traditional Arabic" w:hint="cs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  <w:rPr>
                <w:rFonts w:cs="Traditional Arabic"/>
                <w:color w:val="800000"/>
                <w:sz w:val="36"/>
                <w:szCs w:val="36"/>
                <w:rtl/>
              </w:rPr>
            </w:pPr>
            <w:r w:rsidRPr="00DC0CB3">
              <w:rPr>
                <w:rFonts w:cs="Traditional Arabic" w:hint="cs"/>
                <w:b/>
                <w:bCs/>
                <w:color w:val="800000"/>
                <w:sz w:val="36"/>
                <w:szCs w:val="36"/>
                <w:rtl/>
              </w:rPr>
              <w:t>أجب عما يأتي</w:t>
            </w:r>
            <w:r w:rsidRPr="00DC0CB3">
              <w:rPr>
                <w:rFonts w:cs="Traditional Arabic" w:hint="cs"/>
                <w:b/>
                <w:bCs/>
                <w:color w:val="800000"/>
                <w:sz w:val="36"/>
                <w:szCs w:val="36"/>
              </w:rPr>
              <w:t>: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ماحق المسلم على المسلم؟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قال النبي : " حق المسلم على المسلم خمس " فما هذه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الخصال الخمس التي ذكرها النبي 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كيف نرد السلام؟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lastRenderedPageBreak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تشميت العاطس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إلى أين نتبع الجنائز؟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إجابة الدعوة " 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أكمل الحديث: " حق المسلم على المسلم خمس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......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من الصحابي الذي روى هذا الحديث " حق المسلم على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المسلم خمس.... " ؟ ومن المحدِّث الذي أخرجه؟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> </w:t>
            </w:r>
          </w:p>
          <w:p w:rsidR="00F14BCC" w:rsidRPr="00DC0CB3" w:rsidRDefault="00F14BCC" w:rsidP="0071631F">
            <w:pPr>
              <w:pStyle w:val="NormalWeb"/>
              <w:bidi/>
              <w:spacing w:before="0" w:beforeAutospacing="0" w:after="0" w:afterAutospacing="0"/>
              <w:jc w:val="center"/>
            </w:pP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(</w:t>
            </w:r>
            <w:r w:rsidRPr="00DC0CB3"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ب</w:t>
            </w:r>
            <w:r>
              <w:rPr>
                <w:rFonts w:cs="Traditional Arabic" w:hint="cs"/>
                <w:b/>
                <w:bCs/>
                <w:color w:val="FF0000"/>
                <w:sz w:val="36"/>
                <w:szCs w:val="36"/>
                <w:rtl/>
              </w:rPr>
              <w:t>)</w:t>
            </w:r>
          </w:p>
          <w:p w:rsidR="00F14BCC" w:rsidRDefault="00F14BCC" w:rsidP="0071631F">
            <w:pPr>
              <w:pStyle w:val="NormalWeb"/>
              <w:bidi/>
              <w:spacing w:before="0" w:beforeAutospacing="0" w:after="0" w:afterAutospacing="0"/>
            </w:pP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عاد المريض " ؟ وما مصدره؟ وما مصدر " عاد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بمعنى رجع؟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2-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اتبع الشيء " ؟ وما مصدره؟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3-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والأمر والمصدر من " أجاب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4-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واسم الفاعل من " عطس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5-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معنى " الجنازة " ؟ وما جمعها؟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6-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هات المضارع والمصدر من " شمَّتَ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".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7-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معدود " خمس " في قوله صلى الله عليه و سلم: " حق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المسلم على المسلم خمس " 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8-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 المريض " وما ضده؟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9-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ما جمع " الحق "؟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 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10-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أدخل كل كلمة مما يأتي في جملة مفيدة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>: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br/>
              <w:t xml:space="preserve">         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عيادة- الجنازة</w:t>
            </w:r>
            <w:r>
              <w:rPr>
                <w:rFonts w:cs="Traditional Arabic" w:hint="cs"/>
                <w:color w:val="800000"/>
                <w:sz w:val="36"/>
                <w:szCs w:val="36"/>
                <w:rtl/>
              </w:rPr>
              <w:t>-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 xml:space="preserve"> 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  <w:rtl/>
              </w:rPr>
              <w:t>أجاب- عطس</w:t>
            </w:r>
            <w:r w:rsidRPr="00DC0CB3">
              <w:rPr>
                <w:rFonts w:cs="Traditional Arabic" w:hint="cs"/>
                <w:color w:val="800000"/>
                <w:sz w:val="36"/>
                <w:szCs w:val="36"/>
              </w:rPr>
              <w:t>.</w:t>
            </w:r>
          </w:p>
        </w:tc>
      </w:tr>
    </w:tbl>
    <w:p w:rsidR="00F14BCC" w:rsidRPr="00F14BCC" w:rsidRDefault="00F14BCC" w:rsidP="00F14BCC">
      <w:pPr>
        <w:pStyle w:val="NormalWeb"/>
        <w:bidi/>
        <w:ind w:firstLine="375"/>
        <w:jc w:val="center"/>
        <w:rPr>
          <w:sz w:val="36"/>
          <w:szCs w:val="36"/>
          <w:rtl/>
        </w:rPr>
      </w:pPr>
      <w:r w:rsidRPr="00F14BCC">
        <w:rPr>
          <w:rFonts w:cs="Traditional Arabic"/>
          <w:b/>
          <w:bCs/>
          <w:color w:val="FF0000"/>
          <w:sz w:val="48"/>
          <w:szCs w:val="48"/>
          <w:rtl/>
        </w:rPr>
        <w:lastRenderedPageBreak/>
        <w:t>تم بعون اللّه تعالى</w:t>
      </w:r>
      <w:r w:rsidRPr="00F14BCC">
        <w:rPr>
          <w:rFonts w:cs="Traditional Arabic"/>
          <w:sz w:val="48"/>
          <w:szCs w:val="48"/>
          <w:rtl/>
        </w:rPr>
        <w:br/>
      </w:r>
    </w:p>
    <w:p w:rsidR="00F14BCC" w:rsidRPr="00F14BCC" w:rsidRDefault="00F14BCC" w:rsidP="00F14BCC">
      <w:pPr>
        <w:jc w:val="right"/>
      </w:pPr>
    </w:p>
    <w:sectPr w:rsidR="00F14BCC" w:rsidRPr="00F14BCC" w:rsidSect="002770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CB2" w:rsidRDefault="00A11CB2" w:rsidP="00B01784">
      <w:r>
        <w:separator/>
      </w:r>
    </w:p>
  </w:endnote>
  <w:endnote w:type="continuationSeparator" w:id="1">
    <w:p w:rsidR="00A11CB2" w:rsidRDefault="00A11CB2" w:rsidP="00B01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E76B87" w:rsidRDefault="00E76B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CB2" w:rsidRDefault="00A11CB2" w:rsidP="00B01784">
      <w:r>
        <w:separator/>
      </w:r>
    </w:p>
  </w:footnote>
  <w:footnote w:type="continuationSeparator" w:id="1">
    <w:p w:rsidR="00A11CB2" w:rsidRDefault="00A11CB2" w:rsidP="00B01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B87" w:rsidRDefault="00E76B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2C64"/>
    <w:rsid w:val="00092908"/>
    <w:rsid w:val="00172FD3"/>
    <w:rsid w:val="002460BC"/>
    <w:rsid w:val="0027708F"/>
    <w:rsid w:val="003859C5"/>
    <w:rsid w:val="0049325B"/>
    <w:rsid w:val="004C6040"/>
    <w:rsid w:val="00773FD1"/>
    <w:rsid w:val="00804D6C"/>
    <w:rsid w:val="00956C41"/>
    <w:rsid w:val="00A11CB2"/>
    <w:rsid w:val="00A926B2"/>
    <w:rsid w:val="00AF2C64"/>
    <w:rsid w:val="00B01784"/>
    <w:rsid w:val="00C2268D"/>
    <w:rsid w:val="00C92A16"/>
    <w:rsid w:val="00E36604"/>
    <w:rsid w:val="00E76B87"/>
    <w:rsid w:val="00F1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08F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708F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2770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7708F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FD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017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1784"/>
    <w:rPr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017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784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4171</Words>
  <Characters>23777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المقدمه</vt:lpstr>
    </vt:vector>
  </TitlesOfParts>
  <Company/>
  <LinksUpToDate>false</LinksUpToDate>
  <CharactersWithSpaces>27893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المقدمه</dc:title>
  <dc:subject/>
  <dc:creator>juhari</dc:creator>
  <cp:keywords/>
  <dc:description/>
  <cp:lastModifiedBy>Abdul Latef bin Alhadri</cp:lastModifiedBy>
  <cp:revision>7</cp:revision>
  <dcterms:created xsi:type="dcterms:W3CDTF">2008-01-24T06:17:00Z</dcterms:created>
  <dcterms:modified xsi:type="dcterms:W3CDTF">2008-01-24T08:04:00Z</dcterms:modified>
</cp:coreProperties>
</file>